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C35F" w14:textId="77777777" w:rsidR="00BC6A48" w:rsidRPr="00BD321E" w:rsidRDefault="00BC6A48" w:rsidP="00BC6A4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321E">
        <w:rPr>
          <w:rFonts w:ascii="Times New Roman" w:hAnsi="Times New Roman" w:cs="Times New Roman"/>
          <w:b/>
          <w:sz w:val="24"/>
          <w:szCs w:val="24"/>
        </w:rPr>
        <w:t>Prezentari</w:t>
      </w:r>
      <w:proofErr w:type="spellEnd"/>
      <w:r w:rsidRPr="00BD321E">
        <w:rPr>
          <w:rFonts w:ascii="Times New Roman" w:hAnsi="Times New Roman" w:cs="Times New Roman"/>
          <w:b/>
          <w:sz w:val="24"/>
          <w:szCs w:val="24"/>
        </w:rPr>
        <w:t xml:space="preserve"> conferinte-1 </w:t>
      </w:r>
    </w:p>
    <w:p w14:paraId="688C040D" w14:textId="77777777" w:rsidR="00BC6A48" w:rsidRDefault="00BC6A48" w:rsidP="00BC6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DEF">
        <w:rPr>
          <w:rFonts w:ascii="Times New Roman" w:hAnsi="Times New Roman" w:cs="Times New Roman"/>
          <w:b/>
          <w:sz w:val="24"/>
          <w:szCs w:val="24"/>
        </w:rPr>
        <w:t>Totan M.,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21E">
        <w:rPr>
          <w:rFonts w:ascii="Times New Roman" w:hAnsi="Times New Roman" w:cs="Times New Roman"/>
          <w:b/>
          <w:sz w:val="24"/>
          <w:szCs w:val="24"/>
        </w:rPr>
        <w:t>Maniu I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99559B">
        <w:rPr>
          <w:rFonts w:ascii="Times New Roman" w:hAnsi="Times New Roman" w:cs="Times New Roman"/>
          <w:sz w:val="24"/>
          <w:szCs w:val="24"/>
        </w:rPr>
        <w:t>Machine learning methods and biosensors in pediatric healthcare,</w:t>
      </w:r>
      <w:r>
        <w:rPr>
          <w:rFonts w:ascii="Times New Roman" w:hAnsi="Times New Roman" w:cs="Times New Roman"/>
          <w:sz w:val="24"/>
          <w:szCs w:val="24"/>
        </w:rPr>
        <w:t xml:space="preserve"> 7th International Conference –</w:t>
      </w:r>
      <w:r w:rsidRPr="0099559B">
        <w:rPr>
          <w:rFonts w:ascii="Times New Roman" w:hAnsi="Times New Roman" w:cs="Times New Roman"/>
          <w:sz w:val="24"/>
          <w:szCs w:val="24"/>
        </w:rPr>
        <w:t>New Trends on Sensing – Monitoring – Telediagnosis for</w:t>
      </w:r>
      <w:r>
        <w:rPr>
          <w:rFonts w:ascii="Times New Roman" w:hAnsi="Times New Roman" w:cs="Times New Roman"/>
          <w:sz w:val="24"/>
          <w:szCs w:val="24"/>
        </w:rPr>
        <w:t xml:space="preserve"> Life Sciences, NT-SMT-LS </w:t>
      </w:r>
      <w:proofErr w:type="gramStart"/>
      <w:r>
        <w:rPr>
          <w:rFonts w:ascii="Times New Roman" w:hAnsi="Times New Roman" w:cs="Times New Roman"/>
          <w:sz w:val="24"/>
          <w:szCs w:val="24"/>
        </w:rPr>
        <w:t>2024,</w:t>
      </w:r>
      <w:r w:rsidRPr="0099559B">
        <w:rPr>
          <w:rFonts w:ascii="Times New Roman" w:hAnsi="Times New Roman" w:cs="Times New Roman"/>
          <w:sz w:val="24"/>
          <w:szCs w:val="24"/>
        </w:rPr>
        <w:t>Brașov</w:t>
      </w:r>
      <w:proofErr w:type="gramEnd"/>
      <w:r w:rsidRPr="0099559B">
        <w:rPr>
          <w:rFonts w:ascii="Times New Roman" w:hAnsi="Times New Roman" w:cs="Times New Roman"/>
          <w:sz w:val="24"/>
          <w:szCs w:val="24"/>
        </w:rPr>
        <w:t>,2024.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E700B">
          <w:rPr>
            <w:rStyle w:val="Hyperlink"/>
            <w:rFonts w:ascii="Times New Roman" w:hAnsi="Times New Roman" w:cs="Times New Roman"/>
            <w:sz w:val="24"/>
            <w:szCs w:val="24"/>
          </w:rPr>
          <w:t>https://healthfoodenviron.unitbv.ro/2024/?page_id=15#</w:t>
        </w:r>
      </w:hyperlink>
    </w:p>
    <w:p w14:paraId="5E846054" w14:textId="77777777" w:rsidR="00BC6A48" w:rsidRDefault="00BC6A48" w:rsidP="00BC6A48">
      <w:pPr>
        <w:rPr>
          <w:rFonts w:ascii="Times New Roman" w:hAnsi="Times New Roman" w:cs="Times New Roman"/>
          <w:b/>
          <w:sz w:val="24"/>
          <w:szCs w:val="24"/>
        </w:rPr>
      </w:pPr>
    </w:p>
    <w:p w14:paraId="17706F27" w14:textId="77777777" w:rsidR="00BC6A48" w:rsidRPr="005D69C7" w:rsidRDefault="00BC6A48" w:rsidP="00BC6A48">
      <w:pPr>
        <w:rPr>
          <w:rFonts w:ascii="Times New Roman" w:hAnsi="Times New Roman" w:cs="Times New Roman"/>
          <w:b/>
          <w:sz w:val="24"/>
          <w:szCs w:val="24"/>
        </w:rPr>
      </w:pPr>
      <w:r w:rsidRPr="005D69C7">
        <w:rPr>
          <w:rFonts w:ascii="Times New Roman" w:hAnsi="Times New Roman" w:cs="Times New Roman"/>
          <w:b/>
          <w:sz w:val="24"/>
          <w:szCs w:val="24"/>
        </w:rPr>
        <w:t xml:space="preserve">Ing </w:t>
      </w:r>
      <w:proofErr w:type="spellStart"/>
      <w:r w:rsidRPr="005D69C7">
        <w:rPr>
          <w:rFonts w:ascii="Times New Roman" w:hAnsi="Times New Roman" w:cs="Times New Roman"/>
          <w:b/>
          <w:sz w:val="24"/>
          <w:szCs w:val="24"/>
        </w:rPr>
        <w:t>biotehnolog</w:t>
      </w:r>
      <w:proofErr w:type="spellEnd"/>
      <w:r w:rsidRPr="005D69C7">
        <w:rPr>
          <w:rFonts w:ascii="Times New Roman" w:hAnsi="Times New Roman" w:cs="Times New Roman"/>
          <w:b/>
          <w:sz w:val="24"/>
          <w:szCs w:val="24"/>
        </w:rPr>
        <w:t xml:space="preserve"> Andreea Barbu </w:t>
      </w:r>
      <w:r>
        <w:rPr>
          <w:rFonts w:ascii="Times New Roman" w:hAnsi="Times New Roman" w:cs="Times New Roman"/>
          <w:b/>
          <w:sz w:val="24"/>
          <w:szCs w:val="24"/>
        </w:rPr>
        <w:t xml:space="preserve">-2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prezentari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conferinte</w:t>
      </w:r>
      <w:proofErr w:type="spellEnd"/>
    </w:p>
    <w:p w14:paraId="4F64EF94" w14:textId="77777777" w:rsidR="00BC6A48" w:rsidRDefault="00BC6A48" w:rsidP="00BC6A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7D462" w14:textId="77777777" w:rsidR="00BC6A48" w:rsidRPr="0099559B" w:rsidRDefault="00BC6A48" w:rsidP="00BC6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9559B">
        <w:rPr>
          <w:rFonts w:ascii="Times New Roman" w:hAnsi="Times New Roman" w:cs="Times New Roman"/>
          <w:sz w:val="24"/>
          <w:szCs w:val="24"/>
        </w:rPr>
        <w:t xml:space="preserve"> Grigore Camelia, Cristea Stefan, </w:t>
      </w:r>
      <w:r w:rsidRPr="00DF52E7">
        <w:rPr>
          <w:rFonts w:ascii="Times New Roman" w:hAnsi="Times New Roman" w:cs="Times New Roman"/>
          <w:b/>
          <w:sz w:val="24"/>
          <w:szCs w:val="24"/>
        </w:rPr>
        <w:t>Barbu Andreea</w:t>
      </w:r>
      <w:r w:rsidRPr="0099559B">
        <w:rPr>
          <w:rFonts w:ascii="Times New Roman" w:hAnsi="Times New Roman" w:cs="Times New Roman"/>
          <w:sz w:val="24"/>
          <w:szCs w:val="24"/>
        </w:rPr>
        <w:t xml:space="preserve">, </w:t>
      </w:r>
      <w:r w:rsidRPr="009C4DEF">
        <w:rPr>
          <w:rFonts w:ascii="Times New Roman" w:hAnsi="Times New Roman" w:cs="Times New Roman"/>
          <w:b/>
          <w:sz w:val="24"/>
          <w:szCs w:val="24"/>
        </w:rPr>
        <w:t>Totan Maria</w:t>
      </w:r>
      <w:r w:rsidRPr="0099559B">
        <w:rPr>
          <w:rFonts w:ascii="Times New Roman" w:hAnsi="Times New Roman" w:cs="Times New Roman"/>
          <w:sz w:val="24"/>
          <w:szCs w:val="24"/>
        </w:rPr>
        <w:t xml:space="preserve">, Grigore Nicolae, </w:t>
      </w:r>
      <w:proofErr w:type="spellStart"/>
      <w:r w:rsidRPr="0099559B">
        <w:rPr>
          <w:rFonts w:ascii="Times New Roman" w:hAnsi="Times New Roman" w:cs="Times New Roman"/>
          <w:sz w:val="24"/>
          <w:szCs w:val="24"/>
        </w:rPr>
        <w:t>Valoarea</w:t>
      </w:r>
      <w:proofErr w:type="spellEnd"/>
    </w:p>
    <w:p w14:paraId="54ABA8B7" w14:textId="77777777" w:rsidR="00BC6A48" w:rsidRDefault="00BC6A48" w:rsidP="00BC6A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59B">
        <w:rPr>
          <w:rFonts w:ascii="Times New Roman" w:hAnsi="Times New Roman" w:cs="Times New Roman"/>
          <w:sz w:val="24"/>
          <w:szCs w:val="24"/>
        </w:rPr>
        <w:t>eozinofiliei</w:t>
      </w:r>
      <w:proofErr w:type="spellEnd"/>
      <w:r w:rsidRPr="009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5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59B">
        <w:rPr>
          <w:rFonts w:ascii="Times New Roman" w:hAnsi="Times New Roman" w:cs="Times New Roman"/>
          <w:sz w:val="24"/>
          <w:szCs w:val="24"/>
        </w:rPr>
        <w:t>alergiile</w:t>
      </w:r>
      <w:proofErr w:type="spellEnd"/>
      <w:r w:rsidRPr="009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59B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99559B">
        <w:rPr>
          <w:rFonts w:ascii="Times New Roman" w:hAnsi="Times New Roman" w:cs="Times New Roman"/>
          <w:sz w:val="24"/>
          <w:szCs w:val="24"/>
        </w:rPr>
        <w:t>. 15-</w:t>
      </w:r>
      <w:r>
        <w:rPr>
          <w:rFonts w:ascii="Times New Roman" w:hAnsi="Times New Roman" w:cs="Times New Roman"/>
          <w:sz w:val="24"/>
          <w:szCs w:val="24"/>
        </w:rPr>
        <w:t xml:space="preserve">17 Mai 2024, </w:t>
      </w:r>
      <w:proofErr w:type="spellStart"/>
      <w:r>
        <w:rPr>
          <w:rFonts w:ascii="Times New Roman" w:hAnsi="Times New Roman" w:cs="Times New Roman"/>
          <w:sz w:val="24"/>
          <w:szCs w:val="24"/>
        </w:rPr>
        <w:t>Eforie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-Nord, ALMR, </w:t>
      </w:r>
      <w:hyperlink r:id="rId8" w:history="1">
        <w:r w:rsidRPr="00BE700B">
          <w:rPr>
            <w:rStyle w:val="Hyperlink"/>
            <w:rFonts w:ascii="Times New Roman" w:hAnsi="Times New Roman" w:cs="Times New Roman"/>
            <w:sz w:val="24"/>
            <w:szCs w:val="24"/>
          </w:rPr>
          <w:t>https://amlr.ro/?p=1232</w:t>
        </w:r>
      </w:hyperlink>
    </w:p>
    <w:p w14:paraId="58744AB9" w14:textId="77777777" w:rsidR="00BC6A48" w:rsidRPr="00BD321E" w:rsidRDefault="00BC6A48" w:rsidP="00BC6A48">
      <w:pPr>
        <w:pStyle w:val="NormalWeb"/>
      </w:pPr>
      <w:r>
        <w:t xml:space="preserve">2. </w:t>
      </w:r>
      <w:proofErr w:type="spellStart"/>
      <w:r>
        <w:rPr>
          <w:rStyle w:val="Robust"/>
          <w:rFonts w:eastAsiaTheme="majorEastAsia"/>
        </w:rPr>
        <w:t>Sensibilitatea</w:t>
      </w:r>
      <w:proofErr w:type="spellEnd"/>
      <w:r>
        <w:rPr>
          <w:rStyle w:val="Robust"/>
          <w:rFonts w:eastAsiaTheme="majorEastAsia"/>
        </w:rPr>
        <w:t xml:space="preserve"> la </w:t>
      </w:r>
      <w:proofErr w:type="spellStart"/>
      <w:r>
        <w:rPr>
          <w:rStyle w:val="Robust"/>
          <w:rFonts w:eastAsiaTheme="majorEastAsia"/>
        </w:rPr>
        <w:t>antibiotice</w:t>
      </w:r>
      <w:proofErr w:type="spellEnd"/>
      <w:r>
        <w:rPr>
          <w:rStyle w:val="Robust"/>
          <w:rFonts w:eastAsiaTheme="majorEastAsia"/>
        </w:rPr>
        <w:t xml:space="preserve"> a </w:t>
      </w:r>
      <w:proofErr w:type="spellStart"/>
      <w:r>
        <w:rPr>
          <w:rStyle w:val="Robust"/>
          <w:rFonts w:eastAsiaTheme="majorEastAsia"/>
        </w:rPr>
        <w:t>germenilor</w:t>
      </w:r>
      <w:proofErr w:type="spellEnd"/>
      <w:r>
        <w:rPr>
          <w:rStyle w:val="Robust"/>
          <w:rFonts w:eastAsiaTheme="majorEastAsia"/>
        </w:rPr>
        <w:t xml:space="preserve"> gram </w:t>
      </w:r>
      <w:proofErr w:type="spellStart"/>
      <w:r>
        <w:rPr>
          <w:rStyle w:val="Robust"/>
          <w:rFonts w:eastAsiaTheme="majorEastAsia"/>
        </w:rPr>
        <w:t>negativi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identificați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în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infecțiile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urinare</w:t>
      </w:r>
      <w:proofErr w:type="spellEnd"/>
      <w:r>
        <w:rPr>
          <w:rStyle w:val="Robust"/>
          <w:rFonts w:eastAsiaTheme="majorEastAsia"/>
        </w:rPr>
        <w:t xml:space="preserve"> la </w:t>
      </w:r>
      <w:proofErr w:type="spellStart"/>
      <w:r>
        <w:rPr>
          <w:rStyle w:val="Robust"/>
          <w:rFonts w:eastAsiaTheme="majorEastAsia"/>
        </w:rPr>
        <w:t>pacienții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pediatrici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și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adulți</w:t>
      </w:r>
      <w:proofErr w:type="spellEnd"/>
      <w:r>
        <w:rPr>
          <w:rStyle w:val="Robust"/>
          <w:rFonts w:eastAsiaTheme="majorEastAsia"/>
        </w:rPr>
        <w:t>”</w:t>
      </w:r>
      <w:r>
        <w:t xml:space="preserve">, </w:t>
      </w:r>
      <w:r w:rsidRPr="00BD321E">
        <w:rPr>
          <w:b/>
        </w:rPr>
        <w:t>Dr. Cristea Ștefan,</w:t>
      </w:r>
      <w:r>
        <w:t xml:space="preserve"> Dr. Olteanu Ciprian</w:t>
      </w:r>
      <w:r w:rsidRPr="00BD321E">
        <w:rPr>
          <w:b/>
        </w:rPr>
        <w:t>, Dr. Grigore Camelia</w:t>
      </w:r>
      <w:r>
        <w:t xml:space="preserve">, Dr. Grigore Nicolae, Ing. </w:t>
      </w:r>
      <w:proofErr w:type="spellStart"/>
      <w:r>
        <w:t>Bioteh</w:t>
      </w:r>
      <w:proofErr w:type="spellEnd"/>
      <w:r>
        <w:t xml:space="preserve">. Barbu Andreea, Dr. Ariela Ligia Olteanu, Dr. </w:t>
      </w:r>
      <w:proofErr w:type="spellStart"/>
      <w:r>
        <w:t>Motocu</w:t>
      </w:r>
      <w:proofErr w:type="spellEnd"/>
      <w:r>
        <w:t xml:space="preserve"> </w:t>
      </w:r>
      <w:proofErr w:type="spellStart"/>
      <w:r>
        <w:t>Valerica</w:t>
      </w:r>
      <w:proofErr w:type="spellEnd"/>
      <w:r>
        <w:t xml:space="preserve"> Adela, </w:t>
      </w:r>
      <w:r>
        <w:rPr>
          <w:rStyle w:val="Robust"/>
          <w:rFonts w:eastAsiaTheme="majorEastAsia"/>
        </w:rPr>
        <w:t xml:space="preserve">A XVII-a </w:t>
      </w:r>
      <w:proofErr w:type="spellStart"/>
      <w:r>
        <w:rPr>
          <w:rStyle w:val="Robust"/>
          <w:rFonts w:eastAsiaTheme="majorEastAsia"/>
        </w:rPr>
        <w:t>Conferință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Națională</w:t>
      </w:r>
      <w:proofErr w:type="spellEnd"/>
      <w:r>
        <w:rPr>
          <w:rStyle w:val="Robust"/>
          <w:rFonts w:eastAsiaTheme="majorEastAsia"/>
        </w:rPr>
        <w:t xml:space="preserve"> de Microbiologie </w:t>
      </w:r>
      <w:proofErr w:type="spellStart"/>
      <w:r>
        <w:rPr>
          <w:rStyle w:val="Robust"/>
          <w:rFonts w:eastAsiaTheme="majorEastAsia"/>
        </w:rPr>
        <w:t>și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Epidemiologie</w:t>
      </w:r>
      <w:proofErr w:type="spellEnd"/>
      <w:r>
        <w:rPr>
          <w:rStyle w:val="Robust"/>
          <w:rFonts w:eastAsiaTheme="majorEastAsia"/>
        </w:rPr>
        <w:t xml:space="preserve">, </w:t>
      </w:r>
      <w:proofErr w:type="spellStart"/>
      <w:r>
        <w:rPr>
          <w:rStyle w:val="Robust"/>
          <w:rFonts w:eastAsiaTheme="majorEastAsia"/>
        </w:rPr>
        <w:t>Iași</w:t>
      </w:r>
      <w:proofErr w:type="spellEnd"/>
      <w:r>
        <w:rPr>
          <w:rStyle w:val="Robust"/>
          <w:rFonts w:eastAsiaTheme="majorEastAsia"/>
        </w:rPr>
        <w:t xml:space="preserve">, 7-9 </w:t>
      </w:r>
      <w:proofErr w:type="spellStart"/>
      <w:r>
        <w:rPr>
          <w:rStyle w:val="Robust"/>
          <w:rFonts w:eastAsiaTheme="majorEastAsia"/>
        </w:rPr>
        <w:t>noiembrie</w:t>
      </w:r>
      <w:proofErr w:type="spellEnd"/>
      <w:r>
        <w:rPr>
          <w:rStyle w:val="Robust"/>
          <w:rFonts w:eastAsiaTheme="majorEastAsia"/>
        </w:rPr>
        <w:t xml:space="preserve"> 2024</w:t>
      </w:r>
      <w:r>
        <w:t>.</w:t>
      </w:r>
    </w:p>
    <w:p w14:paraId="006377AC" w14:textId="77777777" w:rsidR="00BC6A48" w:rsidRPr="005B1CF5" w:rsidRDefault="00BC6A48" w:rsidP="00BC6A48">
      <w:pPr>
        <w:rPr>
          <w:rFonts w:ascii="Times New Roman" w:hAnsi="Times New Roman" w:cs="Times New Roman"/>
          <w:sz w:val="24"/>
          <w:szCs w:val="24"/>
        </w:rPr>
      </w:pPr>
    </w:p>
    <w:p w14:paraId="02F2BA82" w14:textId="77777777" w:rsidR="00BC6A48" w:rsidRDefault="00BC6A48" w:rsidP="00BC6A48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355157">
        <w:rPr>
          <w:rFonts w:ascii="Times New Roman" w:hAnsi="Times New Roman" w:cs="Times New Roman"/>
          <w:b/>
          <w:bCs/>
          <w:color w:val="222222"/>
          <w:sz w:val="24"/>
          <w:szCs w:val="24"/>
          <w:highlight w:val="lightGray"/>
          <w:shd w:val="clear" w:color="auto" w:fill="FFFFFF"/>
        </w:rPr>
        <w:t xml:space="preserve">Laborator-1 </w:t>
      </w:r>
      <w:proofErr w:type="spellStart"/>
      <w:r w:rsidRPr="00355157">
        <w:rPr>
          <w:rFonts w:ascii="Times New Roman" w:hAnsi="Times New Roman" w:cs="Times New Roman"/>
          <w:b/>
          <w:bCs/>
          <w:color w:val="222222"/>
          <w:sz w:val="24"/>
          <w:szCs w:val="24"/>
          <w:highlight w:val="lightGray"/>
          <w:shd w:val="clear" w:color="auto" w:fill="FFFFFF"/>
        </w:rPr>
        <w:t>articol</w:t>
      </w:r>
      <w:proofErr w:type="spellEnd"/>
      <w:r w:rsidRPr="00355157">
        <w:rPr>
          <w:rFonts w:ascii="Times New Roman" w:hAnsi="Times New Roman" w:cs="Times New Roman"/>
          <w:b/>
          <w:bCs/>
          <w:color w:val="222222"/>
          <w:sz w:val="24"/>
          <w:szCs w:val="24"/>
          <w:highlight w:val="lightGray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highlight w:val="lightGray"/>
          <w:shd w:val="clear" w:color="auto" w:fill="FFFFFF"/>
        </w:rPr>
        <w:t xml:space="preserve">ISI </w:t>
      </w:r>
      <w:r w:rsidRPr="00355157">
        <w:rPr>
          <w:rFonts w:ascii="Times New Roman" w:hAnsi="Times New Roman" w:cs="Times New Roman"/>
          <w:b/>
          <w:bCs/>
          <w:color w:val="222222"/>
          <w:sz w:val="24"/>
          <w:szCs w:val="24"/>
          <w:highlight w:val="lightGray"/>
          <w:shd w:val="clear" w:color="auto" w:fill="FFFFFF"/>
        </w:rPr>
        <w:t xml:space="preserve">+6 </w:t>
      </w:r>
      <w:proofErr w:type="spellStart"/>
      <w:r w:rsidRPr="00355157">
        <w:rPr>
          <w:rFonts w:ascii="Times New Roman" w:hAnsi="Times New Roman" w:cs="Times New Roman"/>
          <w:b/>
          <w:bCs/>
          <w:color w:val="222222"/>
          <w:sz w:val="24"/>
          <w:szCs w:val="24"/>
          <w:highlight w:val="lightGray"/>
          <w:shd w:val="clear" w:color="auto" w:fill="FFFFFF"/>
        </w:rPr>
        <w:t>prezentari</w:t>
      </w:r>
      <w:proofErr w:type="spellEnd"/>
    </w:p>
    <w:p w14:paraId="34E9C979" w14:textId="77777777" w:rsidR="00BC6A48" w:rsidRPr="005B1CF5" w:rsidRDefault="00BC6A48" w:rsidP="00BC6A48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07E2EA4F" w14:textId="77777777" w:rsidR="00BC6A48" w:rsidRPr="005B1CF5" w:rsidRDefault="00BC6A48" w:rsidP="00BC6A48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Conf Dr. </w:t>
      </w:r>
      <w:r w:rsidRPr="005B1CF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Maria Totan</w:t>
      </w:r>
    </w:p>
    <w:p w14:paraId="2743979A" w14:textId="77777777" w:rsidR="00BC6A48" w:rsidRPr="004D79FF" w:rsidRDefault="00BC6A48" w:rsidP="00BC6A48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Articole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ISI-1</w:t>
      </w:r>
    </w:p>
    <w:p w14:paraId="671BC84C" w14:textId="77777777" w:rsidR="00BC6A48" w:rsidRDefault="00BC6A48" w:rsidP="00BC6A48">
      <w:pPr>
        <w:pStyle w:val="NormalWeb"/>
        <w:jc w:val="both"/>
      </w:pPr>
      <w:r>
        <w:t>1</w:t>
      </w:r>
      <w:r w:rsidRPr="005B1CF5">
        <w:t xml:space="preserve">. </w:t>
      </w:r>
      <w:r w:rsidRPr="005B1CF5">
        <w:rPr>
          <w:rStyle w:val="Robust"/>
          <w:rFonts w:eastAsiaTheme="majorEastAsia"/>
        </w:rPr>
        <w:t>Maria Totan,</w:t>
      </w:r>
      <w:r w:rsidRPr="004D79FF">
        <w:rPr>
          <w:rStyle w:val="Robust"/>
          <w:rFonts w:eastAsiaTheme="majorEastAsia"/>
        </w:rPr>
        <w:t xml:space="preserve"> Ioana-Octavia Mătăcuță-Bogdan, Adrian Hașegan, Ionela Maniu</w:t>
      </w:r>
      <w:r w:rsidRPr="005B1CF5">
        <w:t xml:space="preserve">, „Vitamin D Levels in COVID-19 and </w:t>
      </w:r>
      <w:proofErr w:type="gramStart"/>
      <w:r w:rsidRPr="005B1CF5">
        <w:t>Non-COVID</w:t>
      </w:r>
      <w:proofErr w:type="gramEnd"/>
      <w:r w:rsidRPr="005B1CF5">
        <w:t xml:space="preserve">-19 Pediatric Patients and Its Relationship with Clinical and Laboratory Characteristics”, </w:t>
      </w:r>
      <w:r w:rsidRPr="005B1CF5">
        <w:rPr>
          <w:rStyle w:val="Robust"/>
          <w:rFonts w:eastAsiaTheme="majorEastAsia"/>
        </w:rPr>
        <w:t>Biomedicines 2024, 12(4), 905; ISSN 2227-9059</w:t>
      </w:r>
      <w:r w:rsidRPr="005B1CF5">
        <w:t>.</w:t>
      </w:r>
      <w:r w:rsidRPr="0091174B">
        <w:rPr>
          <w:rFonts w:ascii="Calibri" w:eastAsiaTheme="minorHAnsi" w:hAnsi="Calibri" w:cs="Calibri"/>
          <w:sz w:val="22"/>
          <w:szCs w:val="22"/>
        </w:rPr>
        <w:t xml:space="preserve"> </w:t>
      </w:r>
      <w:hyperlink r:id="rId9" w:history="1">
        <w:r w:rsidRPr="0022405E">
          <w:rPr>
            <w:rFonts w:ascii="Arial" w:eastAsiaTheme="minorHAnsi" w:hAnsi="Arial" w:cs="Arial"/>
            <w:b/>
            <w:bCs/>
            <w:color w:val="4F5671"/>
            <w:sz w:val="20"/>
            <w:szCs w:val="20"/>
            <w:u w:val="single"/>
            <w:shd w:val="clear" w:color="auto" w:fill="FFFFFF"/>
          </w:rPr>
          <w:t>https://doi.org/10.3390/biomedicines12040905</w:t>
        </w:r>
      </w:hyperlink>
    </w:p>
    <w:p w14:paraId="2FDFE989" w14:textId="77777777" w:rsidR="00BC6A48" w:rsidRPr="009C724A" w:rsidRDefault="00BC6A48" w:rsidP="00BC6A48">
      <w:pPr>
        <w:pStyle w:val="NormalWeb"/>
        <w:jc w:val="both"/>
      </w:pPr>
      <w:r>
        <w:rPr>
          <w:rStyle w:val="Robust"/>
          <w:rFonts w:eastAsiaTheme="majorEastAsia"/>
        </w:rPr>
        <w:t>Prezentari-5</w:t>
      </w:r>
    </w:p>
    <w:p w14:paraId="3C0EE75D" w14:textId="77777777" w:rsidR="00BC6A48" w:rsidRPr="005B1CF5" w:rsidRDefault="00BC6A48" w:rsidP="00BC6A48">
      <w:pPr>
        <w:jc w:val="both"/>
        <w:rPr>
          <w:rFonts w:ascii="Times New Roman" w:hAnsi="Times New Roman" w:cs="Times New Roman"/>
          <w:sz w:val="24"/>
          <w:szCs w:val="24"/>
        </w:rPr>
      </w:pPr>
      <w:r w:rsidRPr="005B1CF5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Prevalența</w:t>
      </w:r>
      <w:proofErr w:type="spellEnd"/>
      <w:r w:rsidRPr="005B1C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deficitului</w:t>
      </w:r>
      <w:proofErr w:type="spellEnd"/>
      <w:r w:rsidRPr="005B1CF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vitamina</w:t>
      </w:r>
      <w:proofErr w:type="spellEnd"/>
      <w:r w:rsidRPr="005B1CF5">
        <w:rPr>
          <w:rFonts w:ascii="Times New Roman" w:hAnsi="Times New Roman" w:cs="Times New Roman"/>
          <w:b/>
          <w:sz w:val="24"/>
          <w:szCs w:val="24"/>
        </w:rPr>
        <w:t xml:space="preserve"> D la </w:t>
      </w: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populația</w:t>
      </w:r>
      <w:proofErr w:type="spellEnd"/>
      <w:r w:rsidRPr="005B1C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pediatrică</w:t>
      </w:r>
      <w:proofErr w:type="spellEnd"/>
      <w:r w:rsidRPr="005B1CF5">
        <w:rPr>
          <w:rFonts w:ascii="Times New Roman" w:hAnsi="Times New Roman" w:cs="Times New Roman"/>
          <w:b/>
          <w:sz w:val="24"/>
          <w:szCs w:val="24"/>
        </w:rPr>
        <w:t xml:space="preserve"> din zona Sibiu</w:t>
      </w:r>
      <w:r w:rsidRPr="005B1CF5">
        <w:rPr>
          <w:rFonts w:ascii="Times New Roman" w:hAnsi="Times New Roman" w:cs="Times New Roman"/>
          <w:sz w:val="24"/>
          <w:szCs w:val="24"/>
        </w:rPr>
        <w:t xml:space="preserve">”, </w:t>
      </w:r>
      <w:r w:rsidRPr="005B1CF5">
        <w:rPr>
          <w:rFonts w:ascii="Times New Roman" w:hAnsi="Times New Roman" w:cs="Times New Roman"/>
          <w:b/>
          <w:sz w:val="24"/>
          <w:szCs w:val="24"/>
        </w:rPr>
        <w:t>Camelia Grigore,</w:t>
      </w:r>
      <w:r w:rsidRPr="005B1CF5">
        <w:rPr>
          <w:rFonts w:ascii="Times New Roman" w:hAnsi="Times New Roman" w:cs="Times New Roman"/>
          <w:sz w:val="24"/>
          <w:szCs w:val="24"/>
        </w:rPr>
        <w:t xml:space="preserve"> </w:t>
      </w:r>
      <w:r w:rsidRPr="005B1CF5">
        <w:rPr>
          <w:rFonts w:ascii="Times New Roman" w:hAnsi="Times New Roman" w:cs="Times New Roman"/>
          <w:b/>
          <w:sz w:val="24"/>
          <w:szCs w:val="24"/>
        </w:rPr>
        <w:t>Maria Totan</w:t>
      </w:r>
      <w:r w:rsidRPr="005B1CF5">
        <w:rPr>
          <w:rFonts w:ascii="Times New Roman" w:hAnsi="Times New Roman" w:cs="Times New Roman"/>
          <w:sz w:val="24"/>
          <w:szCs w:val="24"/>
        </w:rPr>
        <w:t xml:space="preserve">, Nicolae Grigore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</w:t>
      </w:r>
      <w:r w:rsidRPr="005B1CF5">
        <w:rPr>
          <w:rFonts w:ascii="Times New Roman" w:hAnsi="Times New Roman" w:cs="Times New Roman"/>
          <w:b/>
          <w:sz w:val="24"/>
          <w:szCs w:val="24"/>
        </w:rPr>
        <w:t>Ștefan Cristea</w:t>
      </w:r>
      <w:r w:rsidRPr="005B1CF5">
        <w:rPr>
          <w:rFonts w:ascii="Times New Roman" w:hAnsi="Times New Roman" w:cs="Times New Roman"/>
          <w:sz w:val="24"/>
          <w:szCs w:val="24"/>
        </w:rPr>
        <w:t>, „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Zilele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Sibiene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Sibiul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Medical,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volumul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rezumate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5 - Serie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nouă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- 2024, ISSN 1221-2873.</w:t>
      </w:r>
    </w:p>
    <w:p w14:paraId="22CEB646" w14:textId="77777777" w:rsidR="00BC6A48" w:rsidRPr="0099559B" w:rsidRDefault="00BC6A48" w:rsidP="00BC6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9559B">
        <w:rPr>
          <w:rFonts w:ascii="Times New Roman" w:hAnsi="Times New Roman" w:cs="Times New Roman"/>
          <w:sz w:val="24"/>
          <w:szCs w:val="24"/>
        </w:rPr>
        <w:t xml:space="preserve"> Grigore Camelia, Cristea Stefan, Barbu Andreea, </w:t>
      </w:r>
      <w:r w:rsidRPr="009C4DEF">
        <w:rPr>
          <w:rFonts w:ascii="Times New Roman" w:hAnsi="Times New Roman" w:cs="Times New Roman"/>
          <w:b/>
          <w:sz w:val="24"/>
          <w:szCs w:val="24"/>
        </w:rPr>
        <w:t>Totan Maria</w:t>
      </w:r>
      <w:r w:rsidRPr="0099559B">
        <w:rPr>
          <w:rFonts w:ascii="Times New Roman" w:hAnsi="Times New Roman" w:cs="Times New Roman"/>
          <w:sz w:val="24"/>
          <w:szCs w:val="24"/>
        </w:rPr>
        <w:t xml:space="preserve">, Grigore Nicolae, </w:t>
      </w:r>
      <w:proofErr w:type="spellStart"/>
      <w:r w:rsidRPr="0099559B">
        <w:rPr>
          <w:rFonts w:ascii="Times New Roman" w:hAnsi="Times New Roman" w:cs="Times New Roman"/>
          <w:sz w:val="24"/>
          <w:szCs w:val="24"/>
        </w:rPr>
        <w:t>Valoarea</w:t>
      </w:r>
      <w:proofErr w:type="spellEnd"/>
    </w:p>
    <w:p w14:paraId="6F336CF3" w14:textId="77777777" w:rsidR="00BC6A48" w:rsidRDefault="00BC6A48" w:rsidP="00BC6A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59B">
        <w:rPr>
          <w:rFonts w:ascii="Times New Roman" w:hAnsi="Times New Roman" w:cs="Times New Roman"/>
          <w:sz w:val="24"/>
          <w:szCs w:val="24"/>
        </w:rPr>
        <w:t>eozinofiliei</w:t>
      </w:r>
      <w:proofErr w:type="spellEnd"/>
      <w:r w:rsidRPr="009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5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59B">
        <w:rPr>
          <w:rFonts w:ascii="Times New Roman" w:hAnsi="Times New Roman" w:cs="Times New Roman"/>
          <w:sz w:val="24"/>
          <w:szCs w:val="24"/>
        </w:rPr>
        <w:t>alergiile</w:t>
      </w:r>
      <w:proofErr w:type="spellEnd"/>
      <w:r w:rsidRPr="009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59B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99559B">
        <w:rPr>
          <w:rFonts w:ascii="Times New Roman" w:hAnsi="Times New Roman" w:cs="Times New Roman"/>
          <w:sz w:val="24"/>
          <w:szCs w:val="24"/>
        </w:rPr>
        <w:t>. 15-</w:t>
      </w:r>
      <w:r>
        <w:rPr>
          <w:rFonts w:ascii="Times New Roman" w:hAnsi="Times New Roman" w:cs="Times New Roman"/>
          <w:sz w:val="24"/>
          <w:szCs w:val="24"/>
        </w:rPr>
        <w:t xml:space="preserve">17 Mai 2024, </w:t>
      </w:r>
      <w:proofErr w:type="spellStart"/>
      <w:r>
        <w:rPr>
          <w:rFonts w:ascii="Times New Roman" w:hAnsi="Times New Roman" w:cs="Times New Roman"/>
          <w:sz w:val="24"/>
          <w:szCs w:val="24"/>
        </w:rPr>
        <w:t>Eforie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-Nord, ALMR, </w:t>
      </w:r>
      <w:hyperlink r:id="rId10" w:history="1">
        <w:r w:rsidRPr="00BE700B">
          <w:rPr>
            <w:rStyle w:val="Hyperlink"/>
            <w:rFonts w:ascii="Times New Roman" w:hAnsi="Times New Roman" w:cs="Times New Roman"/>
            <w:sz w:val="24"/>
            <w:szCs w:val="24"/>
          </w:rPr>
          <w:t>https://amlr.ro/?p=1232</w:t>
        </w:r>
      </w:hyperlink>
    </w:p>
    <w:p w14:paraId="22E79818" w14:textId="77777777" w:rsidR="00BC6A48" w:rsidRPr="0099559B" w:rsidRDefault="00BC6A48" w:rsidP="00BC6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C4DEF">
        <w:rPr>
          <w:rFonts w:ascii="Times New Roman" w:hAnsi="Times New Roman" w:cs="Times New Roman"/>
          <w:b/>
          <w:sz w:val="24"/>
          <w:szCs w:val="24"/>
        </w:rPr>
        <w:t>Totan M</w:t>
      </w:r>
      <w:r w:rsidRPr="0099559B">
        <w:rPr>
          <w:rFonts w:ascii="Times New Roman" w:hAnsi="Times New Roman" w:cs="Times New Roman"/>
          <w:sz w:val="24"/>
          <w:szCs w:val="24"/>
        </w:rPr>
        <w:t xml:space="preserve">, Gligor F., </w:t>
      </w:r>
      <w:proofErr w:type="spellStart"/>
      <w:r w:rsidRPr="0099559B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9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59B">
        <w:rPr>
          <w:rFonts w:ascii="Times New Roman" w:hAnsi="Times New Roman" w:cs="Times New Roman"/>
          <w:sz w:val="24"/>
          <w:szCs w:val="24"/>
        </w:rPr>
        <w:t>Statusului</w:t>
      </w:r>
      <w:proofErr w:type="spellEnd"/>
      <w:r w:rsidRPr="009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59B">
        <w:rPr>
          <w:rFonts w:ascii="Times New Roman" w:hAnsi="Times New Roman" w:cs="Times New Roman"/>
          <w:sz w:val="24"/>
          <w:szCs w:val="24"/>
        </w:rPr>
        <w:t>Vitaminei</w:t>
      </w:r>
      <w:proofErr w:type="spellEnd"/>
      <w:r w:rsidRPr="0099559B">
        <w:rPr>
          <w:rFonts w:ascii="Times New Roman" w:hAnsi="Times New Roman" w:cs="Times New Roman"/>
          <w:sz w:val="24"/>
          <w:szCs w:val="24"/>
        </w:rPr>
        <w:t xml:space="preserve"> D la </w:t>
      </w:r>
      <w:proofErr w:type="spellStart"/>
      <w:r w:rsidRPr="0099559B">
        <w:rPr>
          <w:rFonts w:ascii="Times New Roman" w:hAnsi="Times New Roman" w:cs="Times New Roman"/>
          <w:sz w:val="24"/>
          <w:szCs w:val="24"/>
        </w:rPr>
        <w:t>Populația</w:t>
      </w:r>
      <w:proofErr w:type="spellEnd"/>
      <w:r w:rsidRPr="009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59B">
        <w:rPr>
          <w:rFonts w:ascii="Times New Roman" w:hAnsi="Times New Roman" w:cs="Times New Roman"/>
          <w:sz w:val="24"/>
          <w:szCs w:val="24"/>
        </w:rPr>
        <w:t>Pediatrică</w:t>
      </w:r>
      <w:proofErr w:type="spellEnd"/>
      <w:r w:rsidRPr="009955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59B">
        <w:rPr>
          <w:rFonts w:ascii="Times New Roman" w:hAnsi="Times New Roman" w:cs="Times New Roman"/>
          <w:sz w:val="24"/>
          <w:szCs w:val="24"/>
        </w:rPr>
        <w:t>Actualități</w:t>
      </w:r>
      <w:proofErr w:type="spellEnd"/>
      <w:r w:rsidRPr="009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59B">
        <w:rPr>
          <w:rFonts w:ascii="Times New Roman" w:hAnsi="Times New Roman" w:cs="Times New Roman"/>
          <w:sz w:val="24"/>
          <w:szCs w:val="24"/>
        </w:rPr>
        <w:t>și</w:t>
      </w:r>
      <w:proofErr w:type="spellEnd"/>
    </w:p>
    <w:p w14:paraId="29C2A743" w14:textId="77777777" w:rsidR="00BC6A48" w:rsidRDefault="00BC6A48" w:rsidP="00BC6A48">
      <w:pPr>
        <w:jc w:val="both"/>
        <w:rPr>
          <w:rFonts w:ascii="Times New Roman" w:hAnsi="Times New Roman" w:cs="Times New Roman"/>
          <w:sz w:val="24"/>
          <w:szCs w:val="24"/>
        </w:rPr>
      </w:pPr>
      <w:r w:rsidRPr="0099559B">
        <w:rPr>
          <w:rFonts w:ascii="Times New Roman" w:hAnsi="Times New Roman" w:cs="Times New Roman"/>
          <w:sz w:val="24"/>
          <w:szCs w:val="24"/>
        </w:rPr>
        <w:t xml:space="preserve">perspective </w:t>
      </w:r>
      <w:proofErr w:type="spellStart"/>
      <w:r w:rsidRPr="009955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59B">
        <w:rPr>
          <w:rFonts w:ascii="Times New Roman" w:hAnsi="Times New Roman" w:cs="Times New Roman"/>
          <w:sz w:val="24"/>
          <w:szCs w:val="24"/>
        </w:rPr>
        <w:t>cercetarea</w:t>
      </w:r>
      <w:proofErr w:type="spellEnd"/>
      <w:r w:rsidRPr="009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59B">
        <w:rPr>
          <w:rFonts w:ascii="Times New Roman" w:hAnsi="Times New Roman" w:cs="Times New Roman"/>
          <w:sz w:val="24"/>
          <w:szCs w:val="24"/>
        </w:rPr>
        <w:t>farmaceutică</w:t>
      </w:r>
      <w:proofErr w:type="spellEnd"/>
      <w:r w:rsidRPr="0099559B">
        <w:rPr>
          <w:rFonts w:ascii="Times New Roman" w:hAnsi="Times New Roman" w:cs="Times New Roman"/>
          <w:sz w:val="24"/>
          <w:szCs w:val="24"/>
        </w:rPr>
        <w:t>, 13-14 dec 2024,</w:t>
      </w:r>
    </w:p>
    <w:p w14:paraId="2B978750" w14:textId="77777777" w:rsidR="00BC6A48" w:rsidRDefault="00BC6A48" w:rsidP="00BC6A48">
      <w:pPr>
        <w:jc w:val="both"/>
        <w:rPr>
          <w:rFonts w:ascii="Times New Roman" w:hAnsi="Times New Roman" w:cs="Times New Roman"/>
          <w:sz w:val="24"/>
          <w:szCs w:val="24"/>
        </w:rPr>
      </w:pPr>
      <w:r w:rsidRPr="0099559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BE700B">
          <w:rPr>
            <w:rStyle w:val="Hyperlink"/>
            <w:rFonts w:ascii="Times New Roman" w:hAnsi="Times New Roman" w:cs="Times New Roman"/>
            <w:sz w:val="24"/>
            <w:szCs w:val="24"/>
          </w:rPr>
          <w:t>https://sundry.ro/event/conferinta-actualitati-si-perspective-in-cercetarea-farmaceutica-editia-a-3-a/</w:t>
        </w:r>
      </w:hyperlink>
    </w:p>
    <w:p w14:paraId="6F2ED6F6" w14:textId="77777777" w:rsidR="00BC6A48" w:rsidRDefault="00BC6A48" w:rsidP="00BC6A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F97F78" w14:textId="77777777" w:rsidR="00BC6A48" w:rsidRPr="0099559B" w:rsidRDefault="00BC6A48" w:rsidP="00BC6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C4DEF">
        <w:rPr>
          <w:rFonts w:ascii="Times New Roman" w:hAnsi="Times New Roman" w:cs="Times New Roman"/>
          <w:b/>
          <w:sz w:val="24"/>
          <w:szCs w:val="24"/>
        </w:rPr>
        <w:t>Totan M,</w:t>
      </w:r>
      <w:r w:rsidRPr="009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59B">
        <w:rPr>
          <w:rFonts w:ascii="Times New Roman" w:hAnsi="Times New Roman" w:cs="Times New Roman"/>
          <w:sz w:val="24"/>
          <w:szCs w:val="24"/>
        </w:rPr>
        <w:t>Virchea</w:t>
      </w:r>
      <w:proofErr w:type="spellEnd"/>
      <w:r w:rsidRPr="0099559B">
        <w:rPr>
          <w:rFonts w:ascii="Times New Roman" w:hAnsi="Times New Roman" w:cs="Times New Roman"/>
          <w:sz w:val="24"/>
          <w:szCs w:val="24"/>
        </w:rPr>
        <w:t xml:space="preserve"> L., </w:t>
      </w:r>
      <w:proofErr w:type="spellStart"/>
      <w:r w:rsidRPr="0099559B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9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59B">
        <w:rPr>
          <w:rFonts w:ascii="Times New Roman" w:hAnsi="Times New Roman" w:cs="Times New Roman"/>
          <w:sz w:val="24"/>
          <w:szCs w:val="24"/>
        </w:rPr>
        <w:t>Statusului</w:t>
      </w:r>
      <w:proofErr w:type="spellEnd"/>
      <w:r w:rsidRPr="009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59B">
        <w:rPr>
          <w:rFonts w:ascii="Times New Roman" w:hAnsi="Times New Roman" w:cs="Times New Roman"/>
          <w:sz w:val="24"/>
          <w:szCs w:val="24"/>
        </w:rPr>
        <w:t>anticorpilor</w:t>
      </w:r>
      <w:proofErr w:type="spellEnd"/>
      <w:r w:rsidRPr="0099559B">
        <w:rPr>
          <w:rFonts w:ascii="Times New Roman" w:hAnsi="Times New Roman" w:cs="Times New Roman"/>
          <w:sz w:val="24"/>
          <w:szCs w:val="24"/>
        </w:rPr>
        <w:t xml:space="preserve"> de tip </w:t>
      </w:r>
      <w:proofErr w:type="spellStart"/>
      <w:r w:rsidRPr="0099559B">
        <w:rPr>
          <w:rFonts w:ascii="Times New Roman" w:hAnsi="Times New Roman" w:cs="Times New Roman"/>
          <w:sz w:val="24"/>
          <w:szCs w:val="24"/>
        </w:rPr>
        <w:t>IgE</w:t>
      </w:r>
      <w:proofErr w:type="spellEnd"/>
      <w:r w:rsidRPr="0099559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9559B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Pr="0099559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9559B">
        <w:rPr>
          <w:rFonts w:ascii="Times New Roman" w:hAnsi="Times New Roman" w:cs="Times New Roman"/>
          <w:sz w:val="24"/>
          <w:szCs w:val="24"/>
        </w:rPr>
        <w:t>urticarie</w:t>
      </w:r>
      <w:proofErr w:type="spellEnd"/>
      <w:r w:rsidRPr="0099559B">
        <w:rPr>
          <w:rFonts w:ascii="Times New Roman" w:hAnsi="Times New Roman" w:cs="Times New Roman"/>
          <w:sz w:val="24"/>
          <w:szCs w:val="24"/>
        </w:rPr>
        <w:t>,</w:t>
      </w:r>
    </w:p>
    <w:p w14:paraId="689C1235" w14:textId="77777777" w:rsidR="00BC6A48" w:rsidRPr="0099559B" w:rsidRDefault="00BC6A48" w:rsidP="00BC6A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59B">
        <w:rPr>
          <w:rFonts w:ascii="Times New Roman" w:hAnsi="Times New Roman" w:cs="Times New Roman"/>
          <w:sz w:val="24"/>
          <w:szCs w:val="24"/>
        </w:rPr>
        <w:t>Actualități</w:t>
      </w:r>
      <w:proofErr w:type="spellEnd"/>
      <w:r w:rsidRPr="009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59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9559B">
        <w:rPr>
          <w:rFonts w:ascii="Times New Roman" w:hAnsi="Times New Roman" w:cs="Times New Roman"/>
          <w:sz w:val="24"/>
          <w:szCs w:val="24"/>
        </w:rPr>
        <w:t xml:space="preserve"> perspective </w:t>
      </w:r>
      <w:proofErr w:type="spellStart"/>
      <w:r w:rsidRPr="009955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59B">
        <w:rPr>
          <w:rFonts w:ascii="Times New Roman" w:hAnsi="Times New Roman" w:cs="Times New Roman"/>
          <w:sz w:val="24"/>
          <w:szCs w:val="24"/>
        </w:rPr>
        <w:t>cercetarea</w:t>
      </w:r>
      <w:proofErr w:type="spellEnd"/>
      <w:r w:rsidRPr="009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59B">
        <w:rPr>
          <w:rFonts w:ascii="Times New Roman" w:hAnsi="Times New Roman" w:cs="Times New Roman"/>
          <w:sz w:val="24"/>
          <w:szCs w:val="24"/>
        </w:rPr>
        <w:t>farmaceutică</w:t>
      </w:r>
      <w:proofErr w:type="spellEnd"/>
      <w:r w:rsidRPr="0099559B">
        <w:rPr>
          <w:rFonts w:ascii="Times New Roman" w:hAnsi="Times New Roman" w:cs="Times New Roman"/>
          <w:sz w:val="24"/>
          <w:szCs w:val="24"/>
        </w:rPr>
        <w:t>, 13-14 dec 2024,</w:t>
      </w:r>
    </w:p>
    <w:p w14:paraId="46735F95" w14:textId="77777777" w:rsidR="00BC6A48" w:rsidRDefault="00BC6A48" w:rsidP="00BC6A48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BE700B">
          <w:rPr>
            <w:rStyle w:val="Hyperlink"/>
            <w:rFonts w:ascii="Times New Roman" w:hAnsi="Times New Roman" w:cs="Times New Roman"/>
            <w:sz w:val="24"/>
            <w:szCs w:val="24"/>
          </w:rPr>
          <w:t>https://sundry.ro/event/conferinta-actualitati-si-perspective-in-cercetarea-farmaceutica-editia-a-3-a/</w:t>
        </w:r>
      </w:hyperlink>
    </w:p>
    <w:p w14:paraId="5326B949" w14:textId="77777777" w:rsidR="00BC6A48" w:rsidRPr="0099559B" w:rsidRDefault="00BC6A48" w:rsidP="00BC6A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9EFD6A" w14:textId="77777777" w:rsidR="00BC6A48" w:rsidRDefault="00BC6A48" w:rsidP="00BC6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C4DEF">
        <w:rPr>
          <w:rFonts w:ascii="Times New Roman" w:hAnsi="Times New Roman" w:cs="Times New Roman"/>
          <w:b/>
          <w:sz w:val="24"/>
          <w:szCs w:val="24"/>
        </w:rPr>
        <w:t>Totan M.,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21E">
        <w:rPr>
          <w:rFonts w:ascii="Times New Roman" w:hAnsi="Times New Roman" w:cs="Times New Roman"/>
          <w:b/>
          <w:sz w:val="24"/>
          <w:szCs w:val="24"/>
        </w:rPr>
        <w:t>Maniu I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99559B">
        <w:rPr>
          <w:rFonts w:ascii="Times New Roman" w:hAnsi="Times New Roman" w:cs="Times New Roman"/>
          <w:sz w:val="24"/>
          <w:szCs w:val="24"/>
        </w:rPr>
        <w:t>Machine learning methods and biosensors in pediatric healthcare,</w:t>
      </w:r>
      <w:r>
        <w:rPr>
          <w:rFonts w:ascii="Times New Roman" w:hAnsi="Times New Roman" w:cs="Times New Roman"/>
          <w:sz w:val="24"/>
          <w:szCs w:val="24"/>
        </w:rPr>
        <w:t xml:space="preserve"> 7th International Conference –</w:t>
      </w:r>
      <w:r w:rsidRPr="0099559B">
        <w:rPr>
          <w:rFonts w:ascii="Times New Roman" w:hAnsi="Times New Roman" w:cs="Times New Roman"/>
          <w:sz w:val="24"/>
          <w:szCs w:val="24"/>
        </w:rPr>
        <w:t>New Trends on Sensing – Monitoring – Telediagnosis for</w:t>
      </w:r>
      <w:r>
        <w:rPr>
          <w:rFonts w:ascii="Times New Roman" w:hAnsi="Times New Roman" w:cs="Times New Roman"/>
          <w:sz w:val="24"/>
          <w:szCs w:val="24"/>
        </w:rPr>
        <w:t xml:space="preserve"> Life Sciences, NT-SMT-LS </w:t>
      </w:r>
      <w:proofErr w:type="gramStart"/>
      <w:r>
        <w:rPr>
          <w:rFonts w:ascii="Times New Roman" w:hAnsi="Times New Roman" w:cs="Times New Roman"/>
          <w:sz w:val="24"/>
          <w:szCs w:val="24"/>
        </w:rPr>
        <w:t>2024,</w:t>
      </w:r>
      <w:r w:rsidRPr="0099559B">
        <w:rPr>
          <w:rFonts w:ascii="Times New Roman" w:hAnsi="Times New Roman" w:cs="Times New Roman"/>
          <w:sz w:val="24"/>
          <w:szCs w:val="24"/>
        </w:rPr>
        <w:t>Brașov</w:t>
      </w:r>
      <w:proofErr w:type="gramEnd"/>
      <w:r w:rsidRPr="0099559B">
        <w:rPr>
          <w:rFonts w:ascii="Times New Roman" w:hAnsi="Times New Roman" w:cs="Times New Roman"/>
          <w:sz w:val="24"/>
          <w:szCs w:val="24"/>
        </w:rPr>
        <w:t>,2024.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BE700B">
          <w:rPr>
            <w:rStyle w:val="Hyperlink"/>
            <w:rFonts w:ascii="Times New Roman" w:hAnsi="Times New Roman" w:cs="Times New Roman"/>
            <w:sz w:val="24"/>
            <w:szCs w:val="24"/>
          </w:rPr>
          <w:t>https://healthfoodenviron.unitbv.ro/2024/?page_id=15#</w:t>
        </w:r>
      </w:hyperlink>
    </w:p>
    <w:p w14:paraId="616C8174" w14:textId="77777777" w:rsidR="00BC6A48" w:rsidRPr="005B1CF5" w:rsidRDefault="00BC6A48" w:rsidP="00BC6A48">
      <w:pPr>
        <w:rPr>
          <w:rFonts w:ascii="Times New Roman" w:hAnsi="Times New Roman" w:cs="Times New Roman"/>
          <w:sz w:val="24"/>
          <w:szCs w:val="24"/>
        </w:rPr>
      </w:pPr>
    </w:p>
    <w:p w14:paraId="1AAF36F4" w14:textId="77777777" w:rsidR="00BC6A48" w:rsidRPr="005B1CF5" w:rsidRDefault="00BC6A48" w:rsidP="00BC6A48">
      <w:pPr>
        <w:rPr>
          <w:rFonts w:ascii="Times New Roman" w:hAnsi="Times New Roman" w:cs="Times New Roman"/>
          <w:sz w:val="24"/>
          <w:szCs w:val="24"/>
        </w:rPr>
      </w:pPr>
    </w:p>
    <w:p w14:paraId="4EDBF320" w14:textId="77777777" w:rsidR="00BC6A48" w:rsidRDefault="00BC6A48" w:rsidP="00BC6A48">
      <w:pPr>
        <w:rPr>
          <w:rFonts w:ascii="Times New Roman" w:hAnsi="Times New Roman" w:cs="Times New Roman"/>
          <w:b/>
          <w:sz w:val="24"/>
          <w:szCs w:val="24"/>
        </w:rPr>
      </w:pPr>
      <w:r w:rsidRPr="005B1C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Dr </w:t>
      </w:r>
      <w:r w:rsidRPr="005B1CF5">
        <w:rPr>
          <w:rFonts w:ascii="Times New Roman" w:hAnsi="Times New Roman" w:cs="Times New Roman"/>
          <w:b/>
          <w:sz w:val="24"/>
          <w:szCs w:val="24"/>
        </w:rPr>
        <w:t>Cristea</w:t>
      </w:r>
      <w:r>
        <w:rPr>
          <w:rFonts w:ascii="Times New Roman" w:hAnsi="Times New Roman" w:cs="Times New Roman"/>
          <w:b/>
          <w:sz w:val="24"/>
          <w:szCs w:val="24"/>
        </w:rPr>
        <w:t xml:space="preserve"> Stefan – 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prezentari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conferinte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0AED36" w14:textId="77777777" w:rsidR="00BC6A48" w:rsidRPr="00BD321E" w:rsidRDefault="00BC6A48" w:rsidP="00BC6A48">
      <w:pPr>
        <w:pStyle w:val="NormalWeb"/>
      </w:pPr>
      <w:r>
        <w:rPr>
          <w:rStyle w:val="Robust"/>
          <w:rFonts w:eastAsiaTheme="majorEastAsia"/>
        </w:rPr>
        <w:t>1. „</w:t>
      </w:r>
      <w:proofErr w:type="spellStart"/>
      <w:r>
        <w:rPr>
          <w:rStyle w:val="Robust"/>
          <w:rFonts w:eastAsiaTheme="majorEastAsia"/>
        </w:rPr>
        <w:t>Sensibilitatea</w:t>
      </w:r>
      <w:proofErr w:type="spellEnd"/>
      <w:r>
        <w:rPr>
          <w:rStyle w:val="Robust"/>
          <w:rFonts w:eastAsiaTheme="majorEastAsia"/>
        </w:rPr>
        <w:t xml:space="preserve"> la </w:t>
      </w:r>
      <w:proofErr w:type="spellStart"/>
      <w:r>
        <w:rPr>
          <w:rStyle w:val="Robust"/>
          <w:rFonts w:eastAsiaTheme="majorEastAsia"/>
        </w:rPr>
        <w:t>antibiotice</w:t>
      </w:r>
      <w:proofErr w:type="spellEnd"/>
      <w:r>
        <w:rPr>
          <w:rStyle w:val="Robust"/>
          <w:rFonts w:eastAsiaTheme="majorEastAsia"/>
        </w:rPr>
        <w:t xml:space="preserve"> a </w:t>
      </w:r>
      <w:proofErr w:type="spellStart"/>
      <w:r>
        <w:rPr>
          <w:rStyle w:val="Robust"/>
          <w:rFonts w:eastAsiaTheme="majorEastAsia"/>
        </w:rPr>
        <w:t>germenilor</w:t>
      </w:r>
      <w:proofErr w:type="spellEnd"/>
      <w:r>
        <w:rPr>
          <w:rStyle w:val="Robust"/>
          <w:rFonts w:eastAsiaTheme="majorEastAsia"/>
        </w:rPr>
        <w:t xml:space="preserve"> gram </w:t>
      </w:r>
      <w:proofErr w:type="spellStart"/>
      <w:r>
        <w:rPr>
          <w:rStyle w:val="Robust"/>
          <w:rFonts w:eastAsiaTheme="majorEastAsia"/>
        </w:rPr>
        <w:t>negativi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identificați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în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infecțiile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urinare</w:t>
      </w:r>
      <w:proofErr w:type="spellEnd"/>
      <w:r>
        <w:rPr>
          <w:rStyle w:val="Robust"/>
          <w:rFonts w:eastAsiaTheme="majorEastAsia"/>
        </w:rPr>
        <w:t xml:space="preserve"> la </w:t>
      </w:r>
      <w:proofErr w:type="spellStart"/>
      <w:r>
        <w:rPr>
          <w:rStyle w:val="Robust"/>
          <w:rFonts w:eastAsiaTheme="majorEastAsia"/>
        </w:rPr>
        <w:t>pacienții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pediatrici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și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adulți</w:t>
      </w:r>
      <w:proofErr w:type="spellEnd"/>
      <w:r>
        <w:rPr>
          <w:rStyle w:val="Robust"/>
          <w:rFonts w:eastAsiaTheme="majorEastAsia"/>
        </w:rPr>
        <w:t>”</w:t>
      </w:r>
      <w:r>
        <w:t xml:space="preserve">, </w:t>
      </w:r>
      <w:r w:rsidRPr="00BD321E">
        <w:rPr>
          <w:b/>
        </w:rPr>
        <w:t>Dr. Cristea Ștefan,</w:t>
      </w:r>
      <w:r>
        <w:t xml:space="preserve"> Dr. Olteanu Ciprian</w:t>
      </w:r>
      <w:r w:rsidRPr="00BD321E">
        <w:rPr>
          <w:b/>
        </w:rPr>
        <w:t>, Dr. Grigore Camelia</w:t>
      </w:r>
      <w:r>
        <w:t xml:space="preserve">, Dr. Grigore Nicolae, Ing. </w:t>
      </w:r>
      <w:proofErr w:type="spellStart"/>
      <w:r>
        <w:t>Bioteh</w:t>
      </w:r>
      <w:proofErr w:type="spellEnd"/>
      <w:r>
        <w:t xml:space="preserve">. Barbu Andreea, Dr. Ariela Ligia Olteanu, Dr. </w:t>
      </w:r>
      <w:proofErr w:type="spellStart"/>
      <w:r>
        <w:t>Motocu</w:t>
      </w:r>
      <w:proofErr w:type="spellEnd"/>
      <w:r>
        <w:t xml:space="preserve"> </w:t>
      </w:r>
      <w:proofErr w:type="spellStart"/>
      <w:r>
        <w:t>Valerica</w:t>
      </w:r>
      <w:proofErr w:type="spellEnd"/>
      <w:r>
        <w:t xml:space="preserve"> Adela, </w:t>
      </w:r>
      <w:r>
        <w:rPr>
          <w:rStyle w:val="Robust"/>
          <w:rFonts w:eastAsiaTheme="majorEastAsia"/>
        </w:rPr>
        <w:t xml:space="preserve">A XVII-a </w:t>
      </w:r>
      <w:proofErr w:type="spellStart"/>
      <w:r>
        <w:rPr>
          <w:rStyle w:val="Robust"/>
          <w:rFonts w:eastAsiaTheme="majorEastAsia"/>
        </w:rPr>
        <w:t>Conferință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Națională</w:t>
      </w:r>
      <w:proofErr w:type="spellEnd"/>
      <w:r>
        <w:rPr>
          <w:rStyle w:val="Robust"/>
          <w:rFonts w:eastAsiaTheme="majorEastAsia"/>
        </w:rPr>
        <w:t xml:space="preserve"> de Microbiologie </w:t>
      </w:r>
      <w:proofErr w:type="spellStart"/>
      <w:r>
        <w:rPr>
          <w:rStyle w:val="Robust"/>
          <w:rFonts w:eastAsiaTheme="majorEastAsia"/>
        </w:rPr>
        <w:t>și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Epidemiologie</w:t>
      </w:r>
      <w:proofErr w:type="spellEnd"/>
      <w:r>
        <w:rPr>
          <w:rStyle w:val="Robust"/>
          <w:rFonts w:eastAsiaTheme="majorEastAsia"/>
        </w:rPr>
        <w:t xml:space="preserve">, </w:t>
      </w:r>
      <w:proofErr w:type="spellStart"/>
      <w:r>
        <w:rPr>
          <w:rStyle w:val="Robust"/>
          <w:rFonts w:eastAsiaTheme="majorEastAsia"/>
        </w:rPr>
        <w:t>Iași</w:t>
      </w:r>
      <w:proofErr w:type="spellEnd"/>
      <w:r>
        <w:rPr>
          <w:rStyle w:val="Robust"/>
          <w:rFonts w:eastAsiaTheme="majorEastAsia"/>
        </w:rPr>
        <w:t xml:space="preserve">, 7-9 </w:t>
      </w:r>
      <w:proofErr w:type="spellStart"/>
      <w:r>
        <w:rPr>
          <w:rStyle w:val="Robust"/>
          <w:rFonts w:eastAsiaTheme="majorEastAsia"/>
        </w:rPr>
        <w:t>noiembrie</w:t>
      </w:r>
      <w:proofErr w:type="spellEnd"/>
      <w:r>
        <w:rPr>
          <w:rStyle w:val="Robust"/>
          <w:rFonts w:eastAsiaTheme="majorEastAsia"/>
        </w:rPr>
        <w:t xml:space="preserve"> 2024</w:t>
      </w:r>
      <w:r>
        <w:t>.</w:t>
      </w:r>
    </w:p>
    <w:p w14:paraId="293B219C" w14:textId="77777777" w:rsidR="00BC6A48" w:rsidRPr="005B1CF5" w:rsidRDefault="00BC6A48" w:rsidP="00BC6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B1CF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Prevalența</w:t>
      </w:r>
      <w:proofErr w:type="spellEnd"/>
      <w:r w:rsidRPr="005B1C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deficitului</w:t>
      </w:r>
      <w:proofErr w:type="spellEnd"/>
      <w:r w:rsidRPr="005B1CF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vitamina</w:t>
      </w:r>
      <w:proofErr w:type="spellEnd"/>
      <w:r w:rsidRPr="005B1CF5">
        <w:rPr>
          <w:rFonts w:ascii="Times New Roman" w:hAnsi="Times New Roman" w:cs="Times New Roman"/>
          <w:b/>
          <w:sz w:val="24"/>
          <w:szCs w:val="24"/>
        </w:rPr>
        <w:t xml:space="preserve"> D la </w:t>
      </w: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populația</w:t>
      </w:r>
      <w:proofErr w:type="spellEnd"/>
      <w:r w:rsidRPr="005B1C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pediatrică</w:t>
      </w:r>
      <w:proofErr w:type="spellEnd"/>
      <w:r w:rsidRPr="005B1CF5">
        <w:rPr>
          <w:rFonts w:ascii="Times New Roman" w:hAnsi="Times New Roman" w:cs="Times New Roman"/>
          <w:b/>
          <w:sz w:val="24"/>
          <w:szCs w:val="24"/>
        </w:rPr>
        <w:t xml:space="preserve"> din zona Sibiu</w:t>
      </w:r>
      <w:r w:rsidRPr="005B1CF5">
        <w:rPr>
          <w:rFonts w:ascii="Times New Roman" w:hAnsi="Times New Roman" w:cs="Times New Roman"/>
          <w:sz w:val="24"/>
          <w:szCs w:val="24"/>
        </w:rPr>
        <w:t xml:space="preserve">”, </w:t>
      </w:r>
      <w:r w:rsidRPr="005B1CF5">
        <w:rPr>
          <w:rFonts w:ascii="Times New Roman" w:hAnsi="Times New Roman" w:cs="Times New Roman"/>
          <w:b/>
          <w:sz w:val="24"/>
          <w:szCs w:val="24"/>
        </w:rPr>
        <w:t>Camelia Grigore,</w:t>
      </w:r>
      <w:r w:rsidRPr="005B1CF5">
        <w:rPr>
          <w:rFonts w:ascii="Times New Roman" w:hAnsi="Times New Roman" w:cs="Times New Roman"/>
          <w:sz w:val="24"/>
          <w:szCs w:val="24"/>
        </w:rPr>
        <w:t xml:space="preserve"> </w:t>
      </w:r>
      <w:r w:rsidRPr="005B1CF5">
        <w:rPr>
          <w:rFonts w:ascii="Times New Roman" w:hAnsi="Times New Roman" w:cs="Times New Roman"/>
          <w:b/>
          <w:sz w:val="24"/>
          <w:szCs w:val="24"/>
        </w:rPr>
        <w:t>Maria Totan</w:t>
      </w:r>
      <w:r w:rsidRPr="005B1CF5">
        <w:rPr>
          <w:rFonts w:ascii="Times New Roman" w:hAnsi="Times New Roman" w:cs="Times New Roman"/>
          <w:sz w:val="24"/>
          <w:szCs w:val="24"/>
        </w:rPr>
        <w:t xml:space="preserve">, Nicolae Grigore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</w:t>
      </w:r>
      <w:r w:rsidRPr="005B1CF5">
        <w:rPr>
          <w:rFonts w:ascii="Times New Roman" w:hAnsi="Times New Roman" w:cs="Times New Roman"/>
          <w:b/>
          <w:sz w:val="24"/>
          <w:szCs w:val="24"/>
        </w:rPr>
        <w:t>Ștefan Cristea</w:t>
      </w:r>
      <w:r w:rsidRPr="005B1CF5">
        <w:rPr>
          <w:rFonts w:ascii="Times New Roman" w:hAnsi="Times New Roman" w:cs="Times New Roman"/>
          <w:sz w:val="24"/>
          <w:szCs w:val="24"/>
        </w:rPr>
        <w:t>, „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Zilele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Sibiene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Sibiul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Medical,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volumul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rezumate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5 - Serie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nouă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- 2024, ISSN 1221-2873.</w:t>
      </w:r>
    </w:p>
    <w:p w14:paraId="5C853436" w14:textId="77777777" w:rsidR="00BC6A48" w:rsidRPr="005B1CF5" w:rsidRDefault="00BC6A48" w:rsidP="00BC6A48">
      <w:pPr>
        <w:rPr>
          <w:rFonts w:ascii="Times New Roman" w:hAnsi="Times New Roman" w:cs="Times New Roman"/>
          <w:b/>
          <w:sz w:val="24"/>
          <w:szCs w:val="24"/>
        </w:rPr>
      </w:pPr>
    </w:p>
    <w:p w14:paraId="7D30F3F3" w14:textId="77777777" w:rsidR="00BC6A48" w:rsidRPr="005B1CF5" w:rsidRDefault="00BC6A48" w:rsidP="00BC6A48">
      <w:pPr>
        <w:rPr>
          <w:rFonts w:ascii="Times New Roman" w:hAnsi="Times New Roman" w:cs="Times New Roman"/>
          <w:b/>
          <w:sz w:val="24"/>
          <w:szCs w:val="24"/>
        </w:rPr>
      </w:pPr>
      <w:r w:rsidRPr="0035515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Pediatrie- 4 </w:t>
      </w:r>
      <w:proofErr w:type="spellStart"/>
      <w:r w:rsidRPr="00355157">
        <w:rPr>
          <w:rFonts w:ascii="Times New Roman" w:hAnsi="Times New Roman" w:cs="Times New Roman"/>
          <w:b/>
          <w:sz w:val="24"/>
          <w:szCs w:val="24"/>
          <w:highlight w:val="lightGray"/>
        </w:rPr>
        <w:t>articole</w:t>
      </w:r>
      <w:proofErr w:type="spellEnd"/>
      <w:r w:rsidRPr="0035515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ISI +16 </w:t>
      </w:r>
      <w:proofErr w:type="spellStart"/>
      <w:r w:rsidRPr="00355157">
        <w:rPr>
          <w:rFonts w:ascii="Times New Roman" w:hAnsi="Times New Roman" w:cs="Times New Roman"/>
          <w:b/>
          <w:sz w:val="24"/>
          <w:szCs w:val="24"/>
          <w:highlight w:val="lightGray"/>
        </w:rPr>
        <w:t>prezentari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0BA68A" w14:textId="77777777" w:rsidR="00BC6A48" w:rsidRPr="005B1CF5" w:rsidRDefault="00BC6A48" w:rsidP="00BC6A48">
      <w:pPr>
        <w:rPr>
          <w:rFonts w:ascii="Times New Roman" w:hAnsi="Times New Roman" w:cs="Times New Roman"/>
          <w:b/>
          <w:sz w:val="24"/>
          <w:szCs w:val="24"/>
        </w:rPr>
      </w:pPr>
      <w:r w:rsidRPr="005B1CF5">
        <w:rPr>
          <w:rFonts w:ascii="Times New Roman" w:hAnsi="Times New Roman" w:cs="Times New Roman"/>
          <w:b/>
          <w:sz w:val="24"/>
          <w:szCs w:val="24"/>
        </w:rPr>
        <w:t>Dr Cazan</w:t>
      </w:r>
      <w:r>
        <w:rPr>
          <w:rFonts w:ascii="Times New Roman" w:hAnsi="Times New Roman" w:cs="Times New Roman"/>
          <w:b/>
          <w:sz w:val="24"/>
          <w:szCs w:val="24"/>
        </w:rPr>
        <w:t xml:space="preserve">-4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prezentari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00E051" w14:textId="77777777" w:rsidR="00BC6A48" w:rsidRPr="005B1CF5" w:rsidRDefault="00BC6A48" w:rsidP="00BC6A4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Patologie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digestivă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Boala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reflux gastro-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esofagian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(BRGE) la sugar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copil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5B1CF5">
        <w:rPr>
          <w:rFonts w:ascii="Times New Roman" w:eastAsia="Times New Roman" w:hAnsi="Times New Roman" w:cs="Times New Roman"/>
          <w:sz w:val="24"/>
          <w:szCs w:val="24"/>
        </w:rPr>
        <w:t>, „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Conferința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Pediatrie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Medicină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Strategii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actuale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perspectivă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pediatrie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medicina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ediția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II”, Spitalul Clinic de Pediatrie Sibiu, 12-13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2024.</w:t>
      </w:r>
    </w:p>
    <w:p w14:paraId="18AA3149" w14:textId="77777777" w:rsidR="00BC6A48" w:rsidRPr="005B1CF5" w:rsidRDefault="00BC6A48" w:rsidP="00BC6A4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Patologie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digestivă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Alergie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alimentară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vs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Intoleranță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alimentară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5B1CF5">
        <w:rPr>
          <w:rFonts w:ascii="Times New Roman" w:eastAsia="Times New Roman" w:hAnsi="Times New Roman" w:cs="Times New Roman"/>
          <w:sz w:val="24"/>
          <w:szCs w:val="24"/>
        </w:rPr>
        <w:t>, „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Conferința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Pediatrie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Medicină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Strategii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actuale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perspectivă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pediatrie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medicina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ediția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II”, Spitalul Clinic de Pediatrie Sibiu, 12-13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2024.</w:t>
      </w:r>
    </w:p>
    <w:p w14:paraId="5431774A" w14:textId="77777777" w:rsidR="00BC6A48" w:rsidRPr="005B1CF5" w:rsidRDefault="00BC6A48" w:rsidP="00BC6A4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Patologie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digestivă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Intoleranță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fructoză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Intoleranță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lactoză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5B1CF5">
        <w:rPr>
          <w:rFonts w:ascii="Times New Roman" w:eastAsia="Times New Roman" w:hAnsi="Times New Roman" w:cs="Times New Roman"/>
          <w:sz w:val="24"/>
          <w:szCs w:val="24"/>
        </w:rPr>
        <w:t>, „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Conferința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Pediatrie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Medicină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Strategii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actuale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perspectivă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pediatrie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medicina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ediția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II”, Spitalul Clinic de Pediatrie Sibiu, 12-13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2024.</w:t>
      </w:r>
    </w:p>
    <w:p w14:paraId="08BA2D73" w14:textId="77777777" w:rsidR="00BC6A48" w:rsidRPr="005B1CF5" w:rsidRDefault="00BC6A48" w:rsidP="00BC6A4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CF5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proofErr w:type="spellStart"/>
      <w:r w:rsidRPr="005B1CF5">
        <w:rPr>
          <w:rFonts w:ascii="Times New Roman" w:eastAsia="Times New Roman" w:hAnsi="Times New Roman" w:cs="Times New Roman"/>
          <w:b/>
          <w:sz w:val="24"/>
          <w:szCs w:val="24"/>
        </w:rPr>
        <w:t>Nutriția</w:t>
      </w:r>
      <w:proofErr w:type="spellEnd"/>
      <w:r w:rsidRPr="005B1C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Pr="005B1C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sz w:val="24"/>
          <w:szCs w:val="24"/>
        </w:rPr>
        <w:t>Boala</w:t>
      </w:r>
      <w:proofErr w:type="spellEnd"/>
      <w:r w:rsidRPr="005B1C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sz w:val="24"/>
          <w:szCs w:val="24"/>
        </w:rPr>
        <w:t>Inflamatorie</w:t>
      </w:r>
      <w:proofErr w:type="spellEnd"/>
      <w:r w:rsidRPr="005B1C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sz w:val="24"/>
          <w:szCs w:val="24"/>
        </w:rPr>
        <w:t>Intestinală</w:t>
      </w:r>
      <w:proofErr w:type="spellEnd"/>
      <w:r w:rsidRPr="005B1C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sz w:val="24"/>
          <w:szCs w:val="24"/>
        </w:rPr>
        <w:t>pediatrică</w:t>
      </w:r>
      <w:proofErr w:type="spellEnd"/>
      <w:r w:rsidRPr="005B1CF5">
        <w:rPr>
          <w:rFonts w:ascii="Times New Roman" w:eastAsia="Times New Roman" w:hAnsi="Times New Roman" w:cs="Times New Roman"/>
          <w:b/>
          <w:sz w:val="24"/>
          <w:szCs w:val="24"/>
        </w:rPr>
        <w:t>.”</w:t>
      </w:r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Recomandările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ESPGHAN –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grupul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Porto”, Corina Cazan, „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Zilele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Medicale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Sibiene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Sibiul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Medical,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volumul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rezumate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5 - Serie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nouă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- 2024, ISSN 1221-2873.</w:t>
      </w:r>
    </w:p>
    <w:p w14:paraId="46A2F99D" w14:textId="77777777" w:rsidR="00BC6A48" w:rsidRDefault="00BC6A48" w:rsidP="00BC6A48">
      <w:pPr>
        <w:rPr>
          <w:rFonts w:ascii="Times New Roman" w:hAnsi="Times New Roman" w:cs="Times New Roman"/>
          <w:b/>
          <w:sz w:val="24"/>
          <w:szCs w:val="24"/>
        </w:rPr>
      </w:pPr>
    </w:p>
    <w:p w14:paraId="754ED2E0" w14:textId="77777777" w:rsidR="00BC6A48" w:rsidRPr="005B1CF5" w:rsidRDefault="00BC6A48" w:rsidP="00BC6A48">
      <w:pPr>
        <w:rPr>
          <w:rFonts w:ascii="Times New Roman" w:hAnsi="Times New Roman" w:cs="Times New Roman"/>
          <w:b/>
          <w:sz w:val="24"/>
          <w:szCs w:val="24"/>
        </w:rPr>
      </w:pPr>
      <w:r w:rsidRPr="005B1CF5">
        <w:rPr>
          <w:rFonts w:ascii="Times New Roman" w:hAnsi="Times New Roman" w:cs="Times New Roman"/>
          <w:b/>
          <w:sz w:val="24"/>
          <w:szCs w:val="24"/>
        </w:rPr>
        <w:t xml:space="preserve">Dr </w:t>
      </w: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Matacuta</w:t>
      </w:r>
      <w:proofErr w:type="spellEnd"/>
      <w:r w:rsidRPr="005B1CF5">
        <w:rPr>
          <w:rFonts w:ascii="Times New Roman" w:hAnsi="Times New Roman" w:cs="Times New Roman"/>
          <w:b/>
          <w:sz w:val="24"/>
          <w:szCs w:val="24"/>
        </w:rPr>
        <w:t xml:space="preserve"> Ioana </w:t>
      </w:r>
      <w:r>
        <w:rPr>
          <w:rFonts w:ascii="Times New Roman" w:hAnsi="Times New Roman" w:cs="Times New Roman"/>
          <w:b/>
          <w:sz w:val="24"/>
          <w:szCs w:val="24"/>
        </w:rPr>
        <w:t xml:space="preserve">–4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articole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+ 6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prezentari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FCC938" w14:textId="77777777" w:rsidR="00BC6A48" w:rsidRPr="005B1CF5" w:rsidRDefault="00BC6A48" w:rsidP="00BC6A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C04E45" w14:textId="77777777" w:rsidR="00BC6A48" w:rsidRPr="005B1CF5" w:rsidRDefault="00BC6A48" w:rsidP="00BC6A4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Articole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- 3 ISI</w:t>
      </w:r>
    </w:p>
    <w:p w14:paraId="7B87A0AD" w14:textId="77777777" w:rsidR="00BC6A48" w:rsidRPr="005B1CF5" w:rsidRDefault="00BC6A48" w:rsidP="00BC6A48">
      <w:pPr>
        <w:pStyle w:val="NormalWeb"/>
        <w:jc w:val="both"/>
      </w:pPr>
      <w:r w:rsidRPr="005B1CF5">
        <w:rPr>
          <w:b/>
        </w:rPr>
        <w:t xml:space="preserve">1. </w:t>
      </w:r>
      <w:r w:rsidRPr="005B1CF5">
        <w:rPr>
          <w:rStyle w:val="Robust"/>
          <w:rFonts w:eastAsiaTheme="majorEastAsia"/>
        </w:rPr>
        <w:t xml:space="preserve">Adrian Hașegan, Ionela Mihai, Cosmin Adrian Teodoru, Ioana Bogdan Mătăcuță, Horațiu Dura, Samuel Bogdan Todor, Cristian Ichim, Denisa Tănăsescu, Nicolae Grigore, Ciprian Nicolae </w:t>
      </w:r>
      <w:proofErr w:type="spellStart"/>
      <w:r w:rsidRPr="005B1CF5">
        <w:rPr>
          <w:rStyle w:val="Robust"/>
          <w:rFonts w:eastAsiaTheme="majorEastAsia"/>
        </w:rPr>
        <w:t>Bolca</w:t>
      </w:r>
      <w:proofErr w:type="spellEnd"/>
      <w:r w:rsidRPr="005B1CF5">
        <w:rPr>
          <w:rStyle w:val="Robust"/>
          <w:rFonts w:eastAsiaTheme="majorEastAsia"/>
        </w:rPr>
        <w:t xml:space="preserve">, Cosmin Ioan Mohor, Călin Ilie Mohor, Nicolae </w:t>
      </w:r>
      <w:proofErr w:type="spellStart"/>
      <w:r w:rsidRPr="005B1CF5">
        <w:rPr>
          <w:rStyle w:val="Robust"/>
          <w:rFonts w:eastAsiaTheme="majorEastAsia"/>
        </w:rPr>
        <w:t>Bacalbașa</w:t>
      </w:r>
      <w:proofErr w:type="spellEnd"/>
      <w:r w:rsidRPr="005B1CF5">
        <w:rPr>
          <w:rStyle w:val="Robust"/>
          <w:rFonts w:eastAsiaTheme="majorEastAsia"/>
        </w:rPr>
        <w:t xml:space="preserve">, Dan Georgian Bratu, Adrian </w:t>
      </w:r>
      <w:proofErr w:type="spellStart"/>
      <w:r w:rsidRPr="005B1CF5">
        <w:rPr>
          <w:rStyle w:val="Robust"/>
          <w:rFonts w:eastAsiaTheme="majorEastAsia"/>
        </w:rPr>
        <w:t>Boicean</w:t>
      </w:r>
      <w:proofErr w:type="spellEnd"/>
      <w:r w:rsidRPr="005B1CF5">
        <w:t xml:space="preserve">, „Exploring the Challenges of Using Minimal Invasive Surgery to Treat </w:t>
      </w:r>
      <w:r w:rsidRPr="005B1CF5">
        <w:lastRenderedPageBreak/>
        <w:t xml:space="preserve">Stress Urinary Incontinence: Insights from a Retrospective Case-Control Study”, </w:t>
      </w:r>
      <w:r w:rsidRPr="005B1CF5">
        <w:rPr>
          <w:rStyle w:val="Robust"/>
          <w:rFonts w:eastAsiaTheme="majorEastAsia"/>
        </w:rPr>
        <w:t>Diagnostics 2024, 14(3), 323; ISSN 2075-4418</w:t>
      </w:r>
      <w:r w:rsidRPr="005B1CF5">
        <w:t>.</w:t>
      </w:r>
      <w:r w:rsidRPr="00CB759B">
        <w:rPr>
          <w:rFonts w:ascii="Calibri" w:eastAsiaTheme="minorHAnsi" w:hAnsi="Calibri" w:cs="Calibri"/>
          <w:sz w:val="22"/>
          <w:szCs w:val="22"/>
        </w:rPr>
        <w:t xml:space="preserve"> </w:t>
      </w:r>
      <w:hyperlink r:id="rId14" w:history="1">
        <w:r w:rsidRPr="00CB759B">
          <w:rPr>
            <w:rFonts w:ascii="Arial" w:eastAsiaTheme="minorHAnsi" w:hAnsi="Arial" w:cs="Arial"/>
            <w:b/>
            <w:bCs/>
            <w:color w:val="4F5671"/>
            <w:sz w:val="20"/>
            <w:szCs w:val="20"/>
            <w:u w:val="single"/>
            <w:shd w:val="clear" w:color="auto" w:fill="FFFFFF"/>
          </w:rPr>
          <w:t>https://doi.org/10.3390/diagnostics14030323</w:t>
        </w:r>
      </w:hyperlink>
    </w:p>
    <w:p w14:paraId="1D2C1778" w14:textId="77777777" w:rsidR="00BC6A48" w:rsidRPr="005B1CF5" w:rsidRDefault="00BC6A48" w:rsidP="00BC6A48">
      <w:pPr>
        <w:pStyle w:val="NormalWeb"/>
        <w:jc w:val="both"/>
      </w:pPr>
      <w:r w:rsidRPr="005B1CF5">
        <w:t xml:space="preserve">2. </w:t>
      </w:r>
      <w:r w:rsidRPr="005B1CF5">
        <w:rPr>
          <w:rStyle w:val="Robust"/>
          <w:rFonts w:eastAsiaTheme="majorEastAsia"/>
        </w:rPr>
        <w:t>Maria Totan, Ioana-Octavia Mătăcuță-Bogdan, Adrian Hașegan, Ionela Maniu</w:t>
      </w:r>
      <w:r w:rsidRPr="005B1CF5">
        <w:t xml:space="preserve">, „Vitamin D Levels in COVID-19 and </w:t>
      </w:r>
      <w:proofErr w:type="gramStart"/>
      <w:r w:rsidRPr="005B1CF5">
        <w:t>Non-COVID</w:t>
      </w:r>
      <w:proofErr w:type="gramEnd"/>
      <w:r w:rsidRPr="005B1CF5">
        <w:t xml:space="preserve">-19 Pediatric Patients and Its Relationship with Clinical and Laboratory Characteristics”, </w:t>
      </w:r>
      <w:r w:rsidRPr="005B1CF5">
        <w:rPr>
          <w:rStyle w:val="Robust"/>
          <w:rFonts w:eastAsiaTheme="majorEastAsia"/>
        </w:rPr>
        <w:t>Biomedicines 2024, 12(4), 905; ISSN 2227-9059</w:t>
      </w:r>
      <w:r w:rsidRPr="005B1CF5">
        <w:t>.</w:t>
      </w:r>
      <w:r w:rsidRPr="0022405E">
        <w:rPr>
          <w:rFonts w:ascii="Calibri" w:eastAsiaTheme="minorHAnsi" w:hAnsi="Calibri" w:cs="Calibri"/>
          <w:sz w:val="22"/>
          <w:szCs w:val="22"/>
        </w:rPr>
        <w:t xml:space="preserve"> </w:t>
      </w:r>
      <w:hyperlink r:id="rId15" w:history="1">
        <w:r w:rsidRPr="0022405E">
          <w:rPr>
            <w:rFonts w:ascii="Arial" w:eastAsiaTheme="minorHAnsi" w:hAnsi="Arial" w:cs="Arial"/>
            <w:b/>
            <w:bCs/>
            <w:color w:val="4F5671"/>
            <w:sz w:val="20"/>
            <w:szCs w:val="20"/>
            <w:u w:val="single"/>
            <w:shd w:val="clear" w:color="auto" w:fill="FFFFFF"/>
          </w:rPr>
          <w:t>https://doi.org/10.3390/biomedicines12040905</w:t>
        </w:r>
      </w:hyperlink>
    </w:p>
    <w:p w14:paraId="3F8D0B92" w14:textId="77777777" w:rsidR="00BC6A48" w:rsidRPr="005B1CF5" w:rsidRDefault="00BC6A48" w:rsidP="00BC6A48">
      <w:pPr>
        <w:pStyle w:val="NormalWeb"/>
        <w:jc w:val="both"/>
      </w:pPr>
      <w:r w:rsidRPr="005B1CF5">
        <w:t xml:space="preserve">3. </w:t>
      </w:r>
      <w:r w:rsidRPr="005B1CF5">
        <w:rPr>
          <w:rStyle w:val="Robust"/>
          <w:rFonts w:eastAsiaTheme="majorEastAsia"/>
        </w:rPr>
        <w:t xml:space="preserve">Maria Livia Ognean, Ioana Bianca </w:t>
      </w:r>
      <w:proofErr w:type="spellStart"/>
      <w:r w:rsidRPr="005B1CF5">
        <w:rPr>
          <w:rStyle w:val="Robust"/>
          <w:rFonts w:eastAsiaTheme="majorEastAsia"/>
        </w:rPr>
        <w:t>Mutică</w:t>
      </w:r>
      <w:proofErr w:type="spellEnd"/>
      <w:r w:rsidRPr="005B1CF5">
        <w:rPr>
          <w:rStyle w:val="Robust"/>
          <w:rFonts w:eastAsiaTheme="majorEastAsia"/>
        </w:rPr>
        <w:t xml:space="preserve">, Gabriela Adriana Vișa, Ciprian Radu Șofariu, Claudiu Matei, Bogdan </w:t>
      </w:r>
      <w:proofErr w:type="spellStart"/>
      <w:r w:rsidRPr="005B1CF5">
        <w:rPr>
          <w:rStyle w:val="Robust"/>
          <w:rFonts w:eastAsiaTheme="majorEastAsia"/>
        </w:rPr>
        <w:t>Neamțu</w:t>
      </w:r>
      <w:proofErr w:type="spellEnd"/>
      <w:r w:rsidRPr="005B1CF5">
        <w:rPr>
          <w:rStyle w:val="Robust"/>
          <w:rFonts w:eastAsiaTheme="majorEastAsia"/>
        </w:rPr>
        <w:t xml:space="preserve">, Manuela </w:t>
      </w:r>
      <w:proofErr w:type="spellStart"/>
      <w:r w:rsidRPr="005B1CF5">
        <w:rPr>
          <w:rStyle w:val="Robust"/>
          <w:rFonts w:eastAsiaTheme="majorEastAsia"/>
        </w:rPr>
        <w:t>Cucerea</w:t>
      </w:r>
      <w:proofErr w:type="spellEnd"/>
      <w:r w:rsidRPr="005B1CF5">
        <w:rPr>
          <w:rStyle w:val="Robust"/>
          <w:rFonts w:eastAsiaTheme="majorEastAsia"/>
        </w:rPr>
        <w:t xml:space="preserve">, Radu </w:t>
      </w:r>
      <w:proofErr w:type="spellStart"/>
      <w:r w:rsidRPr="005B1CF5">
        <w:rPr>
          <w:rStyle w:val="Robust"/>
          <w:rFonts w:eastAsiaTheme="majorEastAsia"/>
        </w:rPr>
        <w:t>Galiș</w:t>
      </w:r>
      <w:proofErr w:type="spellEnd"/>
      <w:r w:rsidRPr="005B1CF5">
        <w:rPr>
          <w:rStyle w:val="Robust"/>
          <w:rFonts w:eastAsiaTheme="majorEastAsia"/>
        </w:rPr>
        <w:t xml:space="preserve">, Gabriela Ariadna </w:t>
      </w:r>
      <w:proofErr w:type="spellStart"/>
      <w:r w:rsidRPr="005B1CF5">
        <w:rPr>
          <w:rStyle w:val="Robust"/>
          <w:rFonts w:eastAsiaTheme="majorEastAsia"/>
        </w:rPr>
        <w:t>Cocișiu</w:t>
      </w:r>
      <w:proofErr w:type="spellEnd"/>
      <w:r w:rsidRPr="005B1CF5">
        <w:rPr>
          <w:rStyle w:val="Robust"/>
          <w:rFonts w:eastAsiaTheme="majorEastAsia"/>
        </w:rPr>
        <w:t>, Ioana Octavia Mătăcuță-Bogdan</w:t>
      </w:r>
      <w:r w:rsidRPr="005B1CF5">
        <w:t xml:space="preserve">, „D-Bifunctional Protein Deficiency Diagnosis—A Challenge in Low Resource Settings: Case Report and Review of the Literature”, </w:t>
      </w:r>
      <w:r w:rsidRPr="005B1CF5">
        <w:rPr>
          <w:rStyle w:val="Robust"/>
          <w:rFonts w:eastAsiaTheme="majorEastAsia"/>
        </w:rPr>
        <w:t>International Journal of Molecular Sciences 2024, 25(9), 4924; ISSN 1422-0067</w:t>
      </w:r>
      <w:r w:rsidRPr="005B1CF5">
        <w:t>.</w:t>
      </w:r>
      <w:r w:rsidRPr="00CB759B">
        <w:rPr>
          <w:rFonts w:ascii="Calibri" w:eastAsiaTheme="minorHAnsi" w:hAnsi="Calibri" w:cs="Calibri"/>
          <w:sz w:val="22"/>
          <w:szCs w:val="22"/>
        </w:rPr>
        <w:t xml:space="preserve"> </w:t>
      </w:r>
      <w:hyperlink r:id="rId16" w:history="1">
        <w:r w:rsidRPr="00CB759B">
          <w:rPr>
            <w:rFonts w:ascii="Arial" w:eastAsiaTheme="minorHAnsi" w:hAnsi="Arial" w:cs="Arial"/>
            <w:b/>
            <w:bCs/>
            <w:color w:val="4F5671"/>
            <w:sz w:val="20"/>
            <w:szCs w:val="20"/>
            <w:u w:val="single"/>
            <w:shd w:val="clear" w:color="auto" w:fill="FFFFFF"/>
          </w:rPr>
          <w:t>https://doi.org/10.3390/ijms25094924</w:t>
        </w:r>
      </w:hyperlink>
    </w:p>
    <w:p w14:paraId="2101A3A0" w14:textId="77777777" w:rsidR="00BC6A48" w:rsidRPr="005B1CF5" w:rsidRDefault="00BC6A48" w:rsidP="00BC6A4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Prezentari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conferinte-6</w:t>
      </w:r>
    </w:p>
    <w:p w14:paraId="56EF04D2" w14:textId="77777777" w:rsidR="00BC6A48" w:rsidRPr="005B1CF5" w:rsidRDefault="00BC6A48" w:rsidP="00BC6A48">
      <w:pPr>
        <w:pStyle w:val="NormalWeb"/>
        <w:numPr>
          <w:ilvl w:val="0"/>
          <w:numId w:val="4"/>
        </w:numPr>
      </w:pPr>
      <w:r w:rsidRPr="005B1CF5">
        <w:rPr>
          <w:rStyle w:val="Robust"/>
          <w:rFonts w:eastAsiaTheme="majorEastAsia"/>
        </w:rPr>
        <w:t>„</w:t>
      </w:r>
      <w:proofErr w:type="spellStart"/>
      <w:r w:rsidRPr="005B1CF5">
        <w:rPr>
          <w:rStyle w:val="Robust"/>
          <w:rFonts w:eastAsiaTheme="majorEastAsia"/>
        </w:rPr>
        <w:t>Intoxicațiile</w:t>
      </w:r>
      <w:proofErr w:type="spellEnd"/>
      <w:r w:rsidRPr="005B1CF5">
        <w:rPr>
          <w:rStyle w:val="Robust"/>
          <w:rFonts w:eastAsiaTheme="majorEastAsia"/>
        </w:rPr>
        <w:t xml:space="preserve"> acute </w:t>
      </w:r>
      <w:proofErr w:type="spellStart"/>
      <w:r w:rsidRPr="005B1CF5">
        <w:rPr>
          <w:rStyle w:val="Robust"/>
          <w:rFonts w:eastAsiaTheme="majorEastAsia"/>
        </w:rPr>
        <w:t>exogene</w:t>
      </w:r>
      <w:proofErr w:type="spellEnd"/>
      <w:r w:rsidRPr="005B1CF5">
        <w:rPr>
          <w:rStyle w:val="Robust"/>
          <w:rFonts w:eastAsiaTheme="majorEastAsia"/>
        </w:rPr>
        <w:t xml:space="preserve"> la </w:t>
      </w:r>
      <w:proofErr w:type="spellStart"/>
      <w:r w:rsidRPr="005B1CF5">
        <w:rPr>
          <w:rStyle w:val="Robust"/>
          <w:rFonts w:eastAsiaTheme="majorEastAsia"/>
        </w:rPr>
        <w:t>copii</w:t>
      </w:r>
      <w:proofErr w:type="spellEnd"/>
      <w:r w:rsidRPr="005B1CF5">
        <w:rPr>
          <w:rStyle w:val="Robust"/>
          <w:rFonts w:eastAsiaTheme="majorEastAsia"/>
        </w:rPr>
        <w:t>”</w:t>
      </w:r>
      <w:r w:rsidRPr="005B1CF5">
        <w:t xml:space="preserve">, Cosmin Dima, </w:t>
      </w:r>
      <w:r w:rsidRPr="009C724A">
        <w:rPr>
          <w:b/>
        </w:rPr>
        <w:t>Ioana Mătăcuță-Bogdan</w:t>
      </w:r>
      <w:r w:rsidRPr="005B1CF5">
        <w:t>, „</w:t>
      </w:r>
      <w:proofErr w:type="spellStart"/>
      <w:r w:rsidRPr="005B1CF5">
        <w:t>Sibiul</w:t>
      </w:r>
      <w:proofErr w:type="spellEnd"/>
      <w:r w:rsidRPr="005B1CF5">
        <w:t xml:space="preserve"> Medical – </w:t>
      </w:r>
      <w:proofErr w:type="spellStart"/>
      <w:r w:rsidRPr="005B1CF5">
        <w:t>Conferința</w:t>
      </w:r>
      <w:proofErr w:type="spellEnd"/>
      <w:r w:rsidRPr="005B1CF5">
        <w:t xml:space="preserve"> </w:t>
      </w:r>
      <w:proofErr w:type="spellStart"/>
      <w:r w:rsidRPr="005B1CF5">
        <w:t>Zilele</w:t>
      </w:r>
      <w:proofErr w:type="spellEnd"/>
      <w:r w:rsidRPr="005B1CF5">
        <w:t xml:space="preserve"> </w:t>
      </w:r>
      <w:proofErr w:type="spellStart"/>
      <w:r w:rsidRPr="005B1CF5">
        <w:t>Medicale</w:t>
      </w:r>
      <w:proofErr w:type="spellEnd"/>
      <w:r w:rsidRPr="005B1CF5">
        <w:t xml:space="preserve"> </w:t>
      </w:r>
      <w:proofErr w:type="spellStart"/>
      <w:r w:rsidRPr="005B1CF5">
        <w:t>Sibiene</w:t>
      </w:r>
      <w:proofErr w:type="spellEnd"/>
      <w:r w:rsidRPr="005B1CF5">
        <w:t xml:space="preserve"> 2024”, </w:t>
      </w:r>
      <w:proofErr w:type="spellStart"/>
      <w:r>
        <w:t>V</w:t>
      </w:r>
      <w:r w:rsidRPr="00C66214">
        <w:t>olumul</w:t>
      </w:r>
      <w:proofErr w:type="spellEnd"/>
      <w:r w:rsidRPr="00C66214">
        <w:t xml:space="preserve"> de </w:t>
      </w:r>
      <w:proofErr w:type="spellStart"/>
      <w:r w:rsidRPr="00C66214">
        <w:t>rezumate</w:t>
      </w:r>
      <w:proofErr w:type="spellEnd"/>
      <w:r w:rsidRPr="00C66214">
        <w:t xml:space="preserve"> </w:t>
      </w:r>
      <w:proofErr w:type="spellStart"/>
      <w:r w:rsidRPr="00C66214">
        <w:t>Numărul</w:t>
      </w:r>
      <w:proofErr w:type="spellEnd"/>
      <w:r w:rsidRPr="00C66214">
        <w:t xml:space="preserve"> 5 - Serie </w:t>
      </w:r>
      <w:proofErr w:type="spellStart"/>
      <w:r w:rsidRPr="00C66214">
        <w:t>nouă</w:t>
      </w:r>
      <w:proofErr w:type="spellEnd"/>
      <w:r w:rsidRPr="00C66214">
        <w:t xml:space="preserve"> - 2024, ISSN 1221-2873.</w:t>
      </w:r>
    </w:p>
    <w:p w14:paraId="2A98C202" w14:textId="77777777" w:rsidR="00BC6A48" w:rsidRPr="005B1CF5" w:rsidRDefault="00BC6A48" w:rsidP="00BC6A48">
      <w:pPr>
        <w:pStyle w:val="NormalWeb"/>
        <w:numPr>
          <w:ilvl w:val="0"/>
          <w:numId w:val="4"/>
        </w:numPr>
      </w:pPr>
      <w:r w:rsidRPr="005B1CF5">
        <w:rPr>
          <w:rStyle w:val="Robust"/>
          <w:rFonts w:eastAsiaTheme="majorEastAsia"/>
        </w:rPr>
        <w:t>„</w:t>
      </w:r>
      <w:proofErr w:type="spellStart"/>
      <w:r w:rsidRPr="005B1CF5">
        <w:rPr>
          <w:rStyle w:val="Robust"/>
          <w:rFonts w:eastAsiaTheme="majorEastAsia"/>
        </w:rPr>
        <w:t>Diabetul</w:t>
      </w:r>
      <w:proofErr w:type="spellEnd"/>
      <w:r w:rsidRPr="005B1CF5">
        <w:rPr>
          <w:rStyle w:val="Robust"/>
          <w:rFonts w:eastAsiaTheme="majorEastAsia"/>
        </w:rPr>
        <w:t xml:space="preserve"> </w:t>
      </w:r>
      <w:proofErr w:type="spellStart"/>
      <w:r w:rsidRPr="005B1CF5">
        <w:rPr>
          <w:rStyle w:val="Robust"/>
          <w:rFonts w:eastAsiaTheme="majorEastAsia"/>
        </w:rPr>
        <w:t>zaharat</w:t>
      </w:r>
      <w:proofErr w:type="spellEnd"/>
      <w:r w:rsidRPr="005B1CF5">
        <w:rPr>
          <w:rStyle w:val="Robust"/>
          <w:rFonts w:eastAsiaTheme="majorEastAsia"/>
        </w:rPr>
        <w:t xml:space="preserve"> de tip 1 la </w:t>
      </w:r>
      <w:proofErr w:type="spellStart"/>
      <w:r w:rsidRPr="005B1CF5">
        <w:rPr>
          <w:rStyle w:val="Robust"/>
          <w:rFonts w:eastAsiaTheme="majorEastAsia"/>
        </w:rPr>
        <w:t>copil</w:t>
      </w:r>
      <w:proofErr w:type="spellEnd"/>
      <w:r w:rsidRPr="005B1CF5">
        <w:rPr>
          <w:rStyle w:val="Robust"/>
          <w:rFonts w:eastAsiaTheme="majorEastAsia"/>
        </w:rPr>
        <w:t>”</w:t>
      </w:r>
      <w:r w:rsidRPr="005B1CF5">
        <w:t xml:space="preserve">, Andreea Maria Aron, Maria Alexandra Bulgar, Asist. Univ. </w:t>
      </w:r>
      <w:r w:rsidRPr="009C724A">
        <w:rPr>
          <w:b/>
        </w:rPr>
        <w:t>Dr. Ioana Octavia Mătăcuță-Bogdan</w:t>
      </w:r>
      <w:r w:rsidRPr="005B1CF5">
        <w:t>, „</w:t>
      </w:r>
      <w:proofErr w:type="spellStart"/>
      <w:r w:rsidRPr="005B1CF5">
        <w:t>Sibiul</w:t>
      </w:r>
      <w:proofErr w:type="spellEnd"/>
      <w:r w:rsidRPr="005B1CF5">
        <w:t xml:space="preserve"> Medical – </w:t>
      </w:r>
      <w:proofErr w:type="spellStart"/>
      <w:r w:rsidRPr="005B1CF5">
        <w:t>Conferința</w:t>
      </w:r>
      <w:proofErr w:type="spellEnd"/>
      <w:r w:rsidRPr="005B1CF5">
        <w:t xml:space="preserve"> </w:t>
      </w:r>
      <w:proofErr w:type="spellStart"/>
      <w:r w:rsidRPr="005B1CF5">
        <w:t>Zilele</w:t>
      </w:r>
      <w:proofErr w:type="spellEnd"/>
      <w:r w:rsidRPr="005B1CF5">
        <w:t xml:space="preserve"> </w:t>
      </w:r>
      <w:proofErr w:type="spellStart"/>
      <w:r w:rsidRPr="005B1CF5">
        <w:t>Medicale</w:t>
      </w:r>
      <w:proofErr w:type="spellEnd"/>
      <w:r w:rsidRPr="005B1CF5">
        <w:t xml:space="preserve"> </w:t>
      </w:r>
      <w:proofErr w:type="spellStart"/>
      <w:r w:rsidRPr="005B1CF5">
        <w:t>Sibiene</w:t>
      </w:r>
      <w:proofErr w:type="spellEnd"/>
      <w:r w:rsidRPr="005B1CF5">
        <w:t xml:space="preserve"> 2024”, </w:t>
      </w:r>
      <w:proofErr w:type="spellStart"/>
      <w:r w:rsidRPr="006C124C">
        <w:t>volumul</w:t>
      </w:r>
      <w:proofErr w:type="spellEnd"/>
      <w:r w:rsidRPr="006C124C">
        <w:t xml:space="preserve"> de </w:t>
      </w:r>
      <w:proofErr w:type="spellStart"/>
      <w:r w:rsidRPr="006C124C">
        <w:t>rezumate</w:t>
      </w:r>
      <w:proofErr w:type="spellEnd"/>
      <w:r w:rsidRPr="006C124C">
        <w:t xml:space="preserve"> </w:t>
      </w:r>
      <w:proofErr w:type="spellStart"/>
      <w:r w:rsidRPr="006C124C">
        <w:t>Numărul</w:t>
      </w:r>
      <w:proofErr w:type="spellEnd"/>
      <w:r w:rsidRPr="006C124C">
        <w:t xml:space="preserve"> 5 - Se</w:t>
      </w:r>
      <w:r>
        <w:t xml:space="preserve">rie </w:t>
      </w:r>
      <w:proofErr w:type="spellStart"/>
      <w:r>
        <w:t>nouă</w:t>
      </w:r>
      <w:proofErr w:type="spellEnd"/>
      <w:r>
        <w:t xml:space="preserve"> - 2024, ISSN 1221-2873</w:t>
      </w:r>
    </w:p>
    <w:p w14:paraId="415798C6" w14:textId="77777777" w:rsidR="00BC6A48" w:rsidRPr="005B1CF5" w:rsidRDefault="00BC6A48" w:rsidP="00BC6A48">
      <w:pPr>
        <w:pStyle w:val="NormalWeb"/>
        <w:numPr>
          <w:ilvl w:val="0"/>
          <w:numId w:val="4"/>
        </w:numPr>
      </w:pPr>
      <w:r w:rsidRPr="005B1CF5">
        <w:rPr>
          <w:rStyle w:val="Robust"/>
          <w:rFonts w:eastAsiaTheme="majorEastAsia"/>
        </w:rPr>
        <w:t>„</w:t>
      </w:r>
      <w:proofErr w:type="spellStart"/>
      <w:r w:rsidRPr="005B1CF5">
        <w:rPr>
          <w:rStyle w:val="Robust"/>
          <w:rFonts w:eastAsiaTheme="majorEastAsia"/>
        </w:rPr>
        <w:t>Provocare</w:t>
      </w:r>
      <w:proofErr w:type="spellEnd"/>
      <w:r w:rsidRPr="005B1CF5">
        <w:rPr>
          <w:rStyle w:val="Robust"/>
          <w:rFonts w:eastAsiaTheme="majorEastAsia"/>
        </w:rPr>
        <w:t xml:space="preserve"> </w:t>
      </w:r>
      <w:proofErr w:type="spellStart"/>
      <w:r w:rsidRPr="005B1CF5">
        <w:rPr>
          <w:rStyle w:val="Robust"/>
          <w:rFonts w:eastAsiaTheme="majorEastAsia"/>
        </w:rPr>
        <w:t>diagnostică</w:t>
      </w:r>
      <w:proofErr w:type="spellEnd"/>
      <w:r w:rsidRPr="005B1CF5">
        <w:rPr>
          <w:rStyle w:val="Robust"/>
          <w:rFonts w:eastAsiaTheme="majorEastAsia"/>
        </w:rPr>
        <w:t xml:space="preserve"> </w:t>
      </w:r>
      <w:proofErr w:type="spellStart"/>
      <w:r w:rsidRPr="005B1CF5">
        <w:rPr>
          <w:rStyle w:val="Robust"/>
          <w:rFonts w:eastAsiaTheme="majorEastAsia"/>
        </w:rPr>
        <w:t>în</w:t>
      </w:r>
      <w:proofErr w:type="spellEnd"/>
      <w:r w:rsidRPr="005B1CF5">
        <w:rPr>
          <w:rStyle w:val="Robust"/>
          <w:rFonts w:eastAsiaTheme="majorEastAsia"/>
        </w:rPr>
        <w:t xml:space="preserve"> </w:t>
      </w:r>
      <w:proofErr w:type="spellStart"/>
      <w:r w:rsidRPr="005B1CF5">
        <w:rPr>
          <w:rStyle w:val="Robust"/>
          <w:rFonts w:eastAsiaTheme="majorEastAsia"/>
        </w:rPr>
        <w:t>infecții</w:t>
      </w:r>
      <w:proofErr w:type="spellEnd"/>
      <w:r w:rsidRPr="005B1CF5">
        <w:rPr>
          <w:rStyle w:val="Robust"/>
          <w:rFonts w:eastAsiaTheme="majorEastAsia"/>
        </w:rPr>
        <w:t xml:space="preserve"> </w:t>
      </w:r>
      <w:proofErr w:type="spellStart"/>
      <w:r w:rsidRPr="005B1CF5">
        <w:rPr>
          <w:rStyle w:val="Robust"/>
          <w:rFonts w:eastAsiaTheme="majorEastAsia"/>
        </w:rPr>
        <w:t>concomitente</w:t>
      </w:r>
      <w:proofErr w:type="spellEnd"/>
      <w:r w:rsidRPr="005B1CF5">
        <w:rPr>
          <w:rStyle w:val="Robust"/>
          <w:rFonts w:eastAsiaTheme="majorEastAsia"/>
        </w:rPr>
        <w:t xml:space="preserve"> la sugar”</w:t>
      </w:r>
      <w:r w:rsidRPr="005B1CF5">
        <w:t xml:space="preserve">, Giorgia-Maria Achim, Carolina </w:t>
      </w:r>
      <w:proofErr w:type="spellStart"/>
      <w:r w:rsidRPr="005B1CF5">
        <w:t>Abuzan</w:t>
      </w:r>
      <w:proofErr w:type="spellEnd"/>
      <w:r w:rsidRPr="005B1CF5">
        <w:t xml:space="preserve">, Alexandra-Mihaela </w:t>
      </w:r>
      <w:proofErr w:type="spellStart"/>
      <w:r w:rsidRPr="005B1CF5">
        <w:t>Preda</w:t>
      </w:r>
      <w:proofErr w:type="spellEnd"/>
      <w:r w:rsidRPr="005B1CF5">
        <w:t xml:space="preserve">, </w:t>
      </w:r>
      <w:r w:rsidRPr="009C724A">
        <w:rPr>
          <w:b/>
        </w:rPr>
        <w:t>Ioana Mătăcuță-Bogdan,</w:t>
      </w:r>
      <w:r w:rsidRPr="005B1CF5">
        <w:t xml:space="preserve"> „</w:t>
      </w:r>
      <w:proofErr w:type="spellStart"/>
      <w:r w:rsidRPr="005B1CF5">
        <w:t>Conferința</w:t>
      </w:r>
      <w:proofErr w:type="spellEnd"/>
      <w:r w:rsidRPr="005B1CF5">
        <w:t xml:space="preserve"> </w:t>
      </w:r>
      <w:proofErr w:type="spellStart"/>
      <w:r w:rsidRPr="005B1CF5">
        <w:t>Zilele</w:t>
      </w:r>
      <w:proofErr w:type="spellEnd"/>
      <w:r w:rsidRPr="005B1CF5">
        <w:t xml:space="preserve"> </w:t>
      </w:r>
      <w:proofErr w:type="spellStart"/>
      <w:r w:rsidRPr="005B1CF5">
        <w:t>Medicale</w:t>
      </w:r>
      <w:proofErr w:type="spellEnd"/>
      <w:r w:rsidRPr="005B1CF5">
        <w:t xml:space="preserve"> </w:t>
      </w:r>
      <w:proofErr w:type="spellStart"/>
      <w:r w:rsidRPr="005B1CF5">
        <w:t>Sibiene</w:t>
      </w:r>
      <w:proofErr w:type="spellEnd"/>
      <w:r w:rsidRPr="005B1CF5">
        <w:t xml:space="preserve"> 2024”, </w:t>
      </w:r>
      <w:proofErr w:type="spellStart"/>
      <w:r w:rsidRPr="006C124C">
        <w:t>volumul</w:t>
      </w:r>
      <w:proofErr w:type="spellEnd"/>
      <w:r w:rsidRPr="006C124C">
        <w:t xml:space="preserve"> de </w:t>
      </w:r>
      <w:proofErr w:type="spellStart"/>
      <w:r w:rsidRPr="006C124C">
        <w:t>rezumate</w:t>
      </w:r>
      <w:proofErr w:type="spellEnd"/>
      <w:r w:rsidRPr="006C124C">
        <w:t xml:space="preserve"> </w:t>
      </w:r>
      <w:proofErr w:type="spellStart"/>
      <w:r w:rsidRPr="006C124C">
        <w:t>Numărul</w:t>
      </w:r>
      <w:proofErr w:type="spellEnd"/>
      <w:r w:rsidRPr="006C124C">
        <w:t xml:space="preserve"> 5 - Serie </w:t>
      </w:r>
      <w:proofErr w:type="spellStart"/>
      <w:r w:rsidRPr="006C124C">
        <w:t>nouă</w:t>
      </w:r>
      <w:proofErr w:type="spellEnd"/>
      <w:r w:rsidRPr="006C124C">
        <w:t xml:space="preserve"> - 2024, ISSN 1221-</w:t>
      </w:r>
      <w:proofErr w:type="gramStart"/>
      <w:r w:rsidRPr="006C124C">
        <w:t>2873.</w:t>
      </w:r>
      <w:r w:rsidRPr="005B1CF5">
        <w:t>.</w:t>
      </w:r>
      <w:proofErr w:type="gramEnd"/>
    </w:p>
    <w:p w14:paraId="588CB9CC" w14:textId="77777777" w:rsidR="00BC6A48" w:rsidRPr="005B1CF5" w:rsidRDefault="00BC6A48" w:rsidP="00BC6A48">
      <w:pPr>
        <w:pStyle w:val="NormalWeb"/>
        <w:numPr>
          <w:ilvl w:val="0"/>
          <w:numId w:val="4"/>
        </w:numPr>
      </w:pPr>
      <w:r w:rsidRPr="005B1CF5">
        <w:rPr>
          <w:rStyle w:val="Robust"/>
          <w:rFonts w:eastAsiaTheme="majorEastAsia"/>
        </w:rPr>
        <w:t>„</w:t>
      </w:r>
      <w:proofErr w:type="spellStart"/>
      <w:r w:rsidRPr="005B1CF5">
        <w:rPr>
          <w:rStyle w:val="Robust"/>
          <w:rFonts w:eastAsiaTheme="majorEastAsia"/>
        </w:rPr>
        <w:t>Managementul</w:t>
      </w:r>
      <w:proofErr w:type="spellEnd"/>
      <w:r w:rsidRPr="005B1CF5">
        <w:rPr>
          <w:rStyle w:val="Robust"/>
          <w:rFonts w:eastAsiaTheme="majorEastAsia"/>
        </w:rPr>
        <w:t xml:space="preserve"> </w:t>
      </w:r>
      <w:proofErr w:type="spellStart"/>
      <w:r w:rsidRPr="005B1CF5">
        <w:rPr>
          <w:rStyle w:val="Robust"/>
          <w:rFonts w:eastAsiaTheme="majorEastAsia"/>
        </w:rPr>
        <w:t>unui</w:t>
      </w:r>
      <w:proofErr w:type="spellEnd"/>
      <w:r w:rsidRPr="005B1CF5">
        <w:rPr>
          <w:rStyle w:val="Robust"/>
          <w:rFonts w:eastAsiaTheme="majorEastAsia"/>
        </w:rPr>
        <w:t xml:space="preserve"> </w:t>
      </w:r>
      <w:proofErr w:type="spellStart"/>
      <w:r w:rsidRPr="005B1CF5">
        <w:rPr>
          <w:rStyle w:val="Robust"/>
          <w:rFonts w:eastAsiaTheme="majorEastAsia"/>
        </w:rPr>
        <w:t>pacient</w:t>
      </w:r>
      <w:proofErr w:type="spellEnd"/>
      <w:r w:rsidRPr="005B1CF5">
        <w:rPr>
          <w:rStyle w:val="Robust"/>
          <w:rFonts w:eastAsiaTheme="majorEastAsia"/>
        </w:rPr>
        <w:t xml:space="preserve"> cu </w:t>
      </w:r>
      <w:proofErr w:type="spellStart"/>
      <w:r w:rsidRPr="005B1CF5">
        <w:rPr>
          <w:rStyle w:val="Robust"/>
          <w:rFonts w:eastAsiaTheme="majorEastAsia"/>
        </w:rPr>
        <w:t>sindrom</w:t>
      </w:r>
      <w:proofErr w:type="spellEnd"/>
      <w:r w:rsidRPr="005B1CF5">
        <w:rPr>
          <w:rStyle w:val="Robust"/>
          <w:rFonts w:eastAsiaTheme="majorEastAsia"/>
        </w:rPr>
        <w:t xml:space="preserve"> </w:t>
      </w:r>
      <w:proofErr w:type="spellStart"/>
      <w:r w:rsidRPr="005B1CF5">
        <w:rPr>
          <w:rStyle w:val="Robust"/>
          <w:rFonts w:eastAsiaTheme="majorEastAsia"/>
        </w:rPr>
        <w:t>nefrotic</w:t>
      </w:r>
      <w:proofErr w:type="spellEnd"/>
      <w:r w:rsidRPr="005B1CF5">
        <w:rPr>
          <w:rStyle w:val="Robust"/>
          <w:rFonts w:eastAsiaTheme="majorEastAsia"/>
        </w:rPr>
        <w:t>”</w:t>
      </w:r>
      <w:r w:rsidRPr="005B1CF5">
        <w:t xml:space="preserve">, Carolina </w:t>
      </w:r>
      <w:proofErr w:type="spellStart"/>
      <w:r w:rsidRPr="005B1CF5">
        <w:t>Abuzan</w:t>
      </w:r>
      <w:proofErr w:type="spellEnd"/>
      <w:r w:rsidRPr="005B1CF5">
        <w:t xml:space="preserve">, Giorgia-Maria Achim, </w:t>
      </w:r>
      <w:r w:rsidRPr="009C724A">
        <w:rPr>
          <w:b/>
        </w:rPr>
        <w:t>Ioana Bogdan-Mătăcuță,</w:t>
      </w:r>
      <w:r w:rsidRPr="005B1CF5">
        <w:t xml:space="preserve"> „</w:t>
      </w:r>
      <w:proofErr w:type="spellStart"/>
      <w:r w:rsidRPr="005B1CF5">
        <w:t>Conferința</w:t>
      </w:r>
      <w:proofErr w:type="spellEnd"/>
      <w:r w:rsidRPr="005B1CF5">
        <w:t xml:space="preserve"> </w:t>
      </w:r>
      <w:proofErr w:type="spellStart"/>
      <w:r w:rsidRPr="005B1CF5">
        <w:t>Zilele</w:t>
      </w:r>
      <w:proofErr w:type="spellEnd"/>
      <w:r w:rsidRPr="005B1CF5">
        <w:t xml:space="preserve"> </w:t>
      </w:r>
      <w:proofErr w:type="spellStart"/>
      <w:r w:rsidRPr="005B1CF5">
        <w:t>Medicale</w:t>
      </w:r>
      <w:proofErr w:type="spellEnd"/>
      <w:r w:rsidRPr="005B1CF5">
        <w:t xml:space="preserve"> </w:t>
      </w:r>
      <w:proofErr w:type="spellStart"/>
      <w:r w:rsidRPr="005B1CF5">
        <w:t>Sibiene</w:t>
      </w:r>
      <w:proofErr w:type="spellEnd"/>
      <w:r w:rsidRPr="005B1CF5">
        <w:t xml:space="preserve"> 2024”, </w:t>
      </w:r>
      <w:proofErr w:type="spellStart"/>
      <w:r w:rsidRPr="00FC14A7">
        <w:t>volumul</w:t>
      </w:r>
      <w:proofErr w:type="spellEnd"/>
      <w:r w:rsidRPr="00FC14A7">
        <w:t xml:space="preserve"> de </w:t>
      </w:r>
      <w:proofErr w:type="spellStart"/>
      <w:r w:rsidRPr="00FC14A7">
        <w:t>rezumate</w:t>
      </w:r>
      <w:proofErr w:type="spellEnd"/>
      <w:r w:rsidRPr="00FC14A7">
        <w:t xml:space="preserve"> </w:t>
      </w:r>
      <w:proofErr w:type="spellStart"/>
      <w:r w:rsidRPr="00FC14A7">
        <w:t>Numărul</w:t>
      </w:r>
      <w:proofErr w:type="spellEnd"/>
      <w:r w:rsidRPr="00FC14A7">
        <w:t xml:space="preserve"> 5 - Serie </w:t>
      </w:r>
      <w:proofErr w:type="spellStart"/>
      <w:r w:rsidRPr="00FC14A7">
        <w:t>nouă</w:t>
      </w:r>
      <w:proofErr w:type="spellEnd"/>
      <w:r w:rsidRPr="00FC14A7">
        <w:t xml:space="preserve"> - 2024, ISSN 1221-2873.</w:t>
      </w:r>
    </w:p>
    <w:p w14:paraId="29C0A718" w14:textId="77777777" w:rsidR="00BC6A48" w:rsidRPr="005B1CF5" w:rsidRDefault="00BC6A48" w:rsidP="00BC6A48">
      <w:pPr>
        <w:pStyle w:val="NormalWeb"/>
        <w:numPr>
          <w:ilvl w:val="0"/>
          <w:numId w:val="4"/>
        </w:numPr>
      </w:pPr>
      <w:r w:rsidRPr="005B1CF5">
        <w:rPr>
          <w:rStyle w:val="Robust"/>
          <w:rFonts w:eastAsiaTheme="majorEastAsia"/>
        </w:rPr>
        <w:t>„</w:t>
      </w:r>
      <w:proofErr w:type="spellStart"/>
      <w:r w:rsidRPr="005B1CF5">
        <w:rPr>
          <w:rStyle w:val="Robust"/>
          <w:rFonts w:eastAsiaTheme="majorEastAsia"/>
        </w:rPr>
        <w:t>Manifestări</w:t>
      </w:r>
      <w:proofErr w:type="spellEnd"/>
      <w:r w:rsidRPr="005B1CF5">
        <w:rPr>
          <w:rStyle w:val="Robust"/>
          <w:rFonts w:eastAsiaTheme="majorEastAsia"/>
        </w:rPr>
        <w:t xml:space="preserve"> </w:t>
      </w:r>
      <w:proofErr w:type="spellStart"/>
      <w:r w:rsidRPr="005B1CF5">
        <w:rPr>
          <w:rStyle w:val="Robust"/>
          <w:rFonts w:eastAsiaTheme="majorEastAsia"/>
        </w:rPr>
        <w:t>cutanate</w:t>
      </w:r>
      <w:proofErr w:type="spellEnd"/>
      <w:r w:rsidRPr="005B1CF5">
        <w:rPr>
          <w:rStyle w:val="Robust"/>
          <w:rFonts w:eastAsiaTheme="majorEastAsia"/>
        </w:rPr>
        <w:t xml:space="preserve"> </w:t>
      </w:r>
      <w:proofErr w:type="spellStart"/>
      <w:r w:rsidRPr="005B1CF5">
        <w:rPr>
          <w:rStyle w:val="Robust"/>
          <w:rFonts w:eastAsiaTheme="majorEastAsia"/>
        </w:rPr>
        <w:t>în</w:t>
      </w:r>
      <w:proofErr w:type="spellEnd"/>
      <w:r w:rsidRPr="005B1CF5">
        <w:rPr>
          <w:rStyle w:val="Robust"/>
          <w:rFonts w:eastAsiaTheme="majorEastAsia"/>
        </w:rPr>
        <w:t xml:space="preserve"> </w:t>
      </w:r>
      <w:proofErr w:type="spellStart"/>
      <w:r w:rsidRPr="005B1CF5">
        <w:rPr>
          <w:rStyle w:val="Robust"/>
          <w:rFonts w:eastAsiaTheme="majorEastAsia"/>
        </w:rPr>
        <w:t>bolile</w:t>
      </w:r>
      <w:proofErr w:type="spellEnd"/>
      <w:r w:rsidRPr="005B1CF5">
        <w:rPr>
          <w:rStyle w:val="Robust"/>
          <w:rFonts w:eastAsiaTheme="majorEastAsia"/>
        </w:rPr>
        <w:t xml:space="preserve"> </w:t>
      </w:r>
      <w:proofErr w:type="spellStart"/>
      <w:r w:rsidRPr="005B1CF5">
        <w:rPr>
          <w:rStyle w:val="Robust"/>
          <w:rFonts w:eastAsiaTheme="majorEastAsia"/>
        </w:rPr>
        <w:t>cronice</w:t>
      </w:r>
      <w:proofErr w:type="spellEnd"/>
      <w:r w:rsidRPr="005B1CF5">
        <w:rPr>
          <w:rStyle w:val="Robust"/>
          <w:rFonts w:eastAsiaTheme="majorEastAsia"/>
        </w:rPr>
        <w:t xml:space="preserve"> ale </w:t>
      </w:r>
      <w:proofErr w:type="spellStart"/>
      <w:r w:rsidRPr="005B1CF5">
        <w:rPr>
          <w:rStyle w:val="Robust"/>
          <w:rFonts w:eastAsiaTheme="majorEastAsia"/>
        </w:rPr>
        <w:t>copilului</w:t>
      </w:r>
      <w:proofErr w:type="spellEnd"/>
      <w:r w:rsidRPr="005B1CF5">
        <w:rPr>
          <w:rStyle w:val="Robust"/>
          <w:rFonts w:eastAsiaTheme="majorEastAsia"/>
        </w:rPr>
        <w:t xml:space="preserve"> – </w:t>
      </w:r>
      <w:proofErr w:type="spellStart"/>
      <w:r w:rsidRPr="005B1CF5">
        <w:rPr>
          <w:rStyle w:val="Robust"/>
          <w:rFonts w:eastAsiaTheme="majorEastAsia"/>
        </w:rPr>
        <w:t>experiența</w:t>
      </w:r>
      <w:proofErr w:type="spellEnd"/>
      <w:r w:rsidRPr="005B1CF5">
        <w:rPr>
          <w:rStyle w:val="Robust"/>
          <w:rFonts w:eastAsiaTheme="majorEastAsia"/>
        </w:rPr>
        <w:t xml:space="preserve"> </w:t>
      </w:r>
      <w:proofErr w:type="spellStart"/>
      <w:r w:rsidRPr="005B1CF5">
        <w:rPr>
          <w:rStyle w:val="Robust"/>
          <w:rFonts w:eastAsiaTheme="majorEastAsia"/>
        </w:rPr>
        <w:t>Clinicii</w:t>
      </w:r>
      <w:proofErr w:type="spellEnd"/>
      <w:r w:rsidRPr="005B1CF5">
        <w:rPr>
          <w:rStyle w:val="Robust"/>
          <w:rFonts w:eastAsiaTheme="majorEastAsia"/>
        </w:rPr>
        <w:t xml:space="preserve"> de Pediatrie Sibiu”</w:t>
      </w:r>
      <w:r w:rsidRPr="005B1CF5">
        <w:t xml:space="preserve">, </w:t>
      </w:r>
      <w:r w:rsidRPr="009C724A">
        <w:rPr>
          <w:b/>
        </w:rPr>
        <w:t>Mătăcuță-Bogdan Ioana</w:t>
      </w:r>
      <w:r w:rsidRPr="005B1CF5">
        <w:t>, Marcu Diana, „</w:t>
      </w:r>
      <w:proofErr w:type="spellStart"/>
      <w:r w:rsidRPr="005B1CF5">
        <w:t>Zilele</w:t>
      </w:r>
      <w:proofErr w:type="spellEnd"/>
      <w:r w:rsidRPr="005B1CF5">
        <w:t xml:space="preserve"> </w:t>
      </w:r>
      <w:proofErr w:type="spellStart"/>
      <w:r w:rsidRPr="005B1CF5">
        <w:t>Dermatologiei</w:t>
      </w:r>
      <w:proofErr w:type="spellEnd"/>
      <w:r w:rsidRPr="005B1CF5">
        <w:t xml:space="preserve"> </w:t>
      </w:r>
      <w:proofErr w:type="spellStart"/>
      <w:r w:rsidRPr="005B1CF5">
        <w:t>Sibiene</w:t>
      </w:r>
      <w:proofErr w:type="spellEnd"/>
      <w:r w:rsidRPr="005B1CF5">
        <w:t>, 2024”, ULBS, Spitalul Clinic de Pediatrie Sibiu.</w:t>
      </w:r>
      <w:r w:rsidRPr="00FC14A7">
        <w:t xml:space="preserve"> https://confdermasibiu.ro/</w:t>
      </w:r>
    </w:p>
    <w:p w14:paraId="5ED71158" w14:textId="77777777" w:rsidR="00BC6A48" w:rsidRPr="005B1CF5" w:rsidRDefault="00BC6A48" w:rsidP="00BC6A48">
      <w:pPr>
        <w:pStyle w:val="NormalWeb"/>
        <w:numPr>
          <w:ilvl w:val="0"/>
          <w:numId w:val="4"/>
        </w:numPr>
      </w:pPr>
      <w:r w:rsidRPr="005B1CF5">
        <w:rPr>
          <w:rStyle w:val="Robust"/>
          <w:rFonts w:eastAsiaTheme="majorEastAsia"/>
        </w:rPr>
        <w:t>„</w:t>
      </w:r>
      <w:proofErr w:type="spellStart"/>
      <w:r w:rsidRPr="005B1CF5">
        <w:rPr>
          <w:rStyle w:val="Robust"/>
          <w:rFonts w:eastAsiaTheme="majorEastAsia"/>
        </w:rPr>
        <w:t>Chilomicronemia</w:t>
      </w:r>
      <w:proofErr w:type="spellEnd"/>
      <w:r w:rsidRPr="005B1CF5">
        <w:rPr>
          <w:rStyle w:val="Robust"/>
          <w:rFonts w:eastAsiaTheme="majorEastAsia"/>
        </w:rPr>
        <w:t xml:space="preserve"> </w:t>
      </w:r>
      <w:proofErr w:type="spellStart"/>
      <w:r w:rsidRPr="005B1CF5">
        <w:rPr>
          <w:rStyle w:val="Robust"/>
          <w:rFonts w:eastAsiaTheme="majorEastAsia"/>
        </w:rPr>
        <w:t>Familială</w:t>
      </w:r>
      <w:proofErr w:type="spellEnd"/>
      <w:r w:rsidRPr="005B1CF5">
        <w:rPr>
          <w:rStyle w:val="Robust"/>
          <w:rFonts w:eastAsiaTheme="majorEastAsia"/>
        </w:rPr>
        <w:t>”</w:t>
      </w:r>
      <w:r w:rsidRPr="005B1CF5">
        <w:t>, Asist. Univ. Dr. Ioana Mătăcuță-Bogdan, „</w:t>
      </w:r>
      <w:proofErr w:type="spellStart"/>
      <w:r w:rsidRPr="005B1CF5">
        <w:t>Conferința</w:t>
      </w:r>
      <w:proofErr w:type="spellEnd"/>
      <w:r w:rsidRPr="005B1CF5">
        <w:t xml:space="preserve"> </w:t>
      </w:r>
      <w:proofErr w:type="spellStart"/>
      <w:r w:rsidRPr="005B1CF5">
        <w:t>Zilele</w:t>
      </w:r>
      <w:proofErr w:type="spellEnd"/>
      <w:r w:rsidRPr="005B1CF5">
        <w:t xml:space="preserve"> </w:t>
      </w:r>
      <w:proofErr w:type="spellStart"/>
      <w:r w:rsidRPr="005B1CF5">
        <w:t>Bolilor</w:t>
      </w:r>
      <w:proofErr w:type="spellEnd"/>
      <w:r w:rsidRPr="005B1CF5">
        <w:t xml:space="preserve"> Rare 2024”, ULBS, Spitalul Clinic de Pediatrie Sibiu.</w:t>
      </w:r>
      <w:r w:rsidRPr="00FC14A7">
        <w:t xml:space="preserve"> https://conferences.ulbsibiu.ro/zbr/program/</w:t>
      </w:r>
    </w:p>
    <w:p w14:paraId="7BC13DB3" w14:textId="77777777" w:rsidR="00BC6A48" w:rsidRPr="005B1CF5" w:rsidRDefault="00BC6A48" w:rsidP="00BC6A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68E8F9" w14:textId="77777777" w:rsidR="00BC6A48" w:rsidRPr="005B1CF5" w:rsidRDefault="00BC6A48" w:rsidP="00BC6A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 Leuca Raluca-4</w:t>
      </w:r>
      <w:r w:rsidRPr="005B1C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prezentari</w:t>
      </w:r>
      <w:proofErr w:type="spellEnd"/>
      <w:r w:rsidRPr="005B1C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conferinte</w:t>
      </w:r>
      <w:proofErr w:type="spellEnd"/>
    </w:p>
    <w:p w14:paraId="36BE767E" w14:textId="77777777" w:rsidR="00BC6A48" w:rsidRPr="005B1CF5" w:rsidRDefault="00BC6A48" w:rsidP="00BC6A4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Hematologie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Trombofilie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Trombocitoza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copil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5B1CF5">
        <w:rPr>
          <w:rFonts w:ascii="Times New Roman" w:eastAsia="Times New Roman" w:hAnsi="Times New Roman" w:cs="Times New Roman"/>
          <w:sz w:val="24"/>
          <w:szCs w:val="24"/>
        </w:rPr>
        <w:t>, „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Conferința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Pediatrie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Medicină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Strategii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actuale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perspectivă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pediatrie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medicina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ediția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II”, Spitalul Clinic de Pediatrie Sibiu, 12-13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2024.</w:t>
      </w:r>
    </w:p>
    <w:p w14:paraId="43D4980A" w14:textId="77777777" w:rsidR="00BC6A48" w:rsidRPr="005B1CF5" w:rsidRDefault="00BC6A48" w:rsidP="00BC6A4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„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Hematologie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Trombocitopenie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5B1CF5">
        <w:rPr>
          <w:rFonts w:ascii="Times New Roman" w:eastAsia="Times New Roman" w:hAnsi="Times New Roman" w:cs="Times New Roman"/>
          <w:sz w:val="24"/>
          <w:szCs w:val="24"/>
        </w:rPr>
        <w:t>, „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Conferința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Pediatrie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Medicină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Strategii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actuale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perspectivă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pediatrie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medicina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ediția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II”, Spitalul Clinic de Pediatrie Sibiu, 12-13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2024.</w:t>
      </w:r>
    </w:p>
    <w:p w14:paraId="4DD9906C" w14:textId="77777777" w:rsidR="00BC6A48" w:rsidRDefault="00BC6A48" w:rsidP="00BC6A4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Hematologie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Patologie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trombocitară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Protocol de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lucru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diagnostic (context clinic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investigații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orientative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)”</w:t>
      </w:r>
      <w:r w:rsidRPr="005B1CF5">
        <w:rPr>
          <w:rFonts w:ascii="Times New Roman" w:eastAsia="Times New Roman" w:hAnsi="Times New Roman" w:cs="Times New Roman"/>
          <w:sz w:val="24"/>
          <w:szCs w:val="24"/>
        </w:rPr>
        <w:t>, „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Conferința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Pediatrie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Medicină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Strategii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actuale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perspectivă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pediatrie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medicina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ediția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II”, Spitalul Clinic de Pediatrie Sibiu, 12-13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2024.</w:t>
      </w:r>
    </w:p>
    <w:p w14:paraId="2E866271" w14:textId="77777777" w:rsidR="00BC6A48" w:rsidRPr="00C66214" w:rsidRDefault="00BC6A48" w:rsidP="00BC6A4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Robust"/>
        </w:rPr>
        <w:t>4. „</w:t>
      </w:r>
      <w:proofErr w:type="spellStart"/>
      <w:r w:rsidRPr="00C66214">
        <w:rPr>
          <w:rStyle w:val="Robust"/>
          <w:rFonts w:ascii="Times New Roman" w:hAnsi="Times New Roman" w:cs="Times New Roman"/>
          <w:sz w:val="24"/>
          <w:szCs w:val="24"/>
        </w:rPr>
        <w:t>Miastenia</w:t>
      </w:r>
      <w:proofErr w:type="spellEnd"/>
      <w:r w:rsidRPr="00C66214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214">
        <w:rPr>
          <w:rStyle w:val="Robust"/>
          <w:rFonts w:ascii="Times New Roman" w:hAnsi="Times New Roman" w:cs="Times New Roman"/>
          <w:sz w:val="24"/>
          <w:szCs w:val="24"/>
        </w:rPr>
        <w:t>congenitală</w:t>
      </w:r>
      <w:proofErr w:type="spellEnd"/>
      <w:r w:rsidRPr="00C66214">
        <w:rPr>
          <w:rStyle w:val="Robust"/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66214">
        <w:rPr>
          <w:rStyle w:val="Robust"/>
          <w:rFonts w:ascii="Times New Roman" w:hAnsi="Times New Roman" w:cs="Times New Roman"/>
          <w:sz w:val="24"/>
          <w:szCs w:val="24"/>
        </w:rPr>
        <w:t>dificultăți</w:t>
      </w:r>
      <w:proofErr w:type="spellEnd"/>
      <w:r w:rsidRPr="00C66214">
        <w:rPr>
          <w:rStyle w:val="Robust"/>
          <w:rFonts w:ascii="Times New Roman" w:hAnsi="Times New Roman" w:cs="Times New Roman"/>
          <w:sz w:val="24"/>
          <w:szCs w:val="24"/>
        </w:rPr>
        <w:t xml:space="preserve"> de diagnostic </w:t>
      </w:r>
      <w:proofErr w:type="spellStart"/>
      <w:r w:rsidRPr="00C66214">
        <w:rPr>
          <w:rStyle w:val="Robust"/>
          <w:rFonts w:ascii="Times New Roman" w:hAnsi="Times New Roman" w:cs="Times New Roman"/>
          <w:sz w:val="24"/>
          <w:szCs w:val="24"/>
        </w:rPr>
        <w:t>și</w:t>
      </w:r>
      <w:proofErr w:type="spellEnd"/>
      <w:r w:rsidRPr="00C66214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214">
        <w:rPr>
          <w:rStyle w:val="Robust"/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C66214">
        <w:rPr>
          <w:rStyle w:val="Robust"/>
          <w:rFonts w:ascii="Times New Roman" w:hAnsi="Times New Roman" w:cs="Times New Roman"/>
          <w:sz w:val="24"/>
          <w:szCs w:val="24"/>
        </w:rPr>
        <w:t>”</w:t>
      </w:r>
      <w:r w:rsidRPr="00C66214">
        <w:rPr>
          <w:rFonts w:ascii="Times New Roman" w:hAnsi="Times New Roman" w:cs="Times New Roman"/>
          <w:sz w:val="24"/>
          <w:szCs w:val="24"/>
        </w:rPr>
        <w:t xml:space="preserve">, Maria </w:t>
      </w:r>
      <w:proofErr w:type="spellStart"/>
      <w:r w:rsidRPr="00C66214">
        <w:rPr>
          <w:rFonts w:ascii="Times New Roman" w:hAnsi="Times New Roman" w:cs="Times New Roman"/>
          <w:sz w:val="24"/>
          <w:szCs w:val="24"/>
        </w:rPr>
        <w:t>Roșka</w:t>
      </w:r>
      <w:proofErr w:type="spellEnd"/>
      <w:r w:rsidRPr="00C66214">
        <w:rPr>
          <w:rFonts w:ascii="Times New Roman" w:hAnsi="Times New Roman" w:cs="Times New Roman"/>
          <w:b/>
          <w:sz w:val="24"/>
          <w:szCs w:val="24"/>
        </w:rPr>
        <w:t xml:space="preserve">, Raluca Ioana </w:t>
      </w:r>
      <w:proofErr w:type="spellStart"/>
      <w:r w:rsidRPr="00C66214">
        <w:rPr>
          <w:rFonts w:ascii="Times New Roman" w:hAnsi="Times New Roman" w:cs="Times New Roman"/>
          <w:b/>
          <w:sz w:val="24"/>
          <w:szCs w:val="24"/>
        </w:rPr>
        <w:t>Leucă</w:t>
      </w:r>
      <w:proofErr w:type="spellEnd"/>
      <w:r w:rsidRPr="00C66214">
        <w:rPr>
          <w:rFonts w:ascii="Times New Roman" w:hAnsi="Times New Roman" w:cs="Times New Roman"/>
          <w:sz w:val="24"/>
          <w:szCs w:val="24"/>
        </w:rPr>
        <w:t xml:space="preserve">, </w:t>
      </w:r>
      <w:r w:rsidRPr="00C66214">
        <w:rPr>
          <w:rStyle w:val="Robust"/>
          <w:rFonts w:ascii="Times New Roman" w:hAnsi="Times New Roman" w:cs="Times New Roman"/>
          <w:sz w:val="24"/>
          <w:szCs w:val="24"/>
        </w:rPr>
        <w:t>„</w:t>
      </w:r>
      <w:proofErr w:type="spellStart"/>
      <w:r w:rsidRPr="00C66214">
        <w:rPr>
          <w:rStyle w:val="Robust"/>
          <w:rFonts w:ascii="Times New Roman" w:hAnsi="Times New Roman" w:cs="Times New Roman"/>
          <w:sz w:val="24"/>
          <w:szCs w:val="24"/>
        </w:rPr>
        <w:t>Sibiul</w:t>
      </w:r>
      <w:proofErr w:type="spellEnd"/>
      <w:r w:rsidRPr="00C66214">
        <w:rPr>
          <w:rStyle w:val="Robust"/>
          <w:rFonts w:ascii="Times New Roman" w:hAnsi="Times New Roman" w:cs="Times New Roman"/>
          <w:sz w:val="24"/>
          <w:szCs w:val="24"/>
        </w:rPr>
        <w:t xml:space="preserve"> Medical – </w:t>
      </w:r>
      <w:proofErr w:type="spellStart"/>
      <w:r w:rsidRPr="00C66214">
        <w:rPr>
          <w:rStyle w:val="Robust"/>
          <w:rFonts w:ascii="Times New Roman" w:hAnsi="Times New Roman" w:cs="Times New Roman"/>
          <w:sz w:val="24"/>
          <w:szCs w:val="24"/>
        </w:rPr>
        <w:t>Conferința</w:t>
      </w:r>
      <w:proofErr w:type="spellEnd"/>
      <w:r w:rsidRPr="00C66214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214">
        <w:rPr>
          <w:rStyle w:val="Robust"/>
          <w:rFonts w:ascii="Times New Roman" w:hAnsi="Times New Roman" w:cs="Times New Roman"/>
          <w:sz w:val="24"/>
          <w:szCs w:val="24"/>
        </w:rPr>
        <w:t>Zilele</w:t>
      </w:r>
      <w:proofErr w:type="spellEnd"/>
      <w:r w:rsidRPr="00C66214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214">
        <w:rPr>
          <w:rStyle w:val="Robust"/>
          <w:rFonts w:ascii="Times New Roman" w:hAnsi="Times New Roman" w:cs="Times New Roman"/>
          <w:sz w:val="24"/>
          <w:szCs w:val="24"/>
        </w:rPr>
        <w:t>Medicale</w:t>
      </w:r>
      <w:proofErr w:type="spellEnd"/>
      <w:r w:rsidRPr="00C66214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214">
        <w:rPr>
          <w:rStyle w:val="Robust"/>
          <w:rFonts w:ascii="Times New Roman" w:hAnsi="Times New Roman" w:cs="Times New Roman"/>
          <w:sz w:val="24"/>
          <w:szCs w:val="24"/>
        </w:rPr>
        <w:t>Sibiene</w:t>
      </w:r>
      <w:proofErr w:type="spellEnd"/>
      <w:r w:rsidRPr="00C66214">
        <w:rPr>
          <w:rStyle w:val="Robust"/>
          <w:rFonts w:ascii="Times New Roman" w:hAnsi="Times New Roman" w:cs="Times New Roman"/>
          <w:sz w:val="24"/>
          <w:szCs w:val="24"/>
        </w:rPr>
        <w:t xml:space="preserve"> 2024”</w:t>
      </w:r>
      <w:r w:rsidRPr="00C66214">
        <w:rPr>
          <w:rFonts w:ascii="Times New Roman" w:hAnsi="Times New Roman" w:cs="Times New Roman"/>
          <w:sz w:val="24"/>
          <w:szCs w:val="24"/>
        </w:rPr>
        <w:t>,</w:t>
      </w:r>
    </w:p>
    <w:p w14:paraId="747B4F68" w14:textId="77777777" w:rsidR="00BC6A48" w:rsidRPr="005B1CF5" w:rsidRDefault="00BC6A48" w:rsidP="00BC6A48">
      <w:pPr>
        <w:rPr>
          <w:rFonts w:ascii="Times New Roman" w:hAnsi="Times New Roman" w:cs="Times New Roman"/>
          <w:b/>
          <w:sz w:val="24"/>
          <w:szCs w:val="24"/>
        </w:rPr>
      </w:pPr>
      <w:r w:rsidRPr="005B1CF5">
        <w:rPr>
          <w:rFonts w:ascii="Times New Roman" w:hAnsi="Times New Roman" w:cs="Times New Roman"/>
          <w:b/>
          <w:sz w:val="24"/>
          <w:szCs w:val="24"/>
        </w:rPr>
        <w:t xml:space="preserve">Dr Visa Gabriela </w:t>
      </w:r>
      <w:r>
        <w:rPr>
          <w:rFonts w:ascii="Times New Roman" w:hAnsi="Times New Roman" w:cs="Times New Roman"/>
          <w:b/>
          <w:sz w:val="24"/>
          <w:szCs w:val="24"/>
        </w:rPr>
        <w:t xml:space="preserve">-2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prezentari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conferinte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A23820" w14:textId="77777777" w:rsidR="00BC6A48" w:rsidRPr="005B1CF5" w:rsidRDefault="00BC6A48" w:rsidP="00BC6A48">
      <w:pPr>
        <w:pStyle w:val="NormalWeb"/>
        <w:numPr>
          <w:ilvl w:val="0"/>
          <w:numId w:val="5"/>
        </w:numPr>
      </w:pPr>
      <w:r w:rsidRPr="005B1CF5">
        <w:rPr>
          <w:rStyle w:val="Robust"/>
          <w:rFonts w:eastAsiaTheme="majorEastAsia"/>
        </w:rPr>
        <w:t>„</w:t>
      </w:r>
      <w:proofErr w:type="spellStart"/>
      <w:r w:rsidRPr="005B1CF5">
        <w:rPr>
          <w:rStyle w:val="Robust"/>
          <w:rFonts w:eastAsiaTheme="majorEastAsia"/>
        </w:rPr>
        <w:t>Neurofibromatoza</w:t>
      </w:r>
      <w:proofErr w:type="spellEnd"/>
      <w:r w:rsidRPr="005B1CF5">
        <w:rPr>
          <w:rStyle w:val="Robust"/>
          <w:rFonts w:eastAsiaTheme="majorEastAsia"/>
        </w:rPr>
        <w:t xml:space="preserve"> tip 1 la </w:t>
      </w:r>
      <w:proofErr w:type="spellStart"/>
      <w:r w:rsidRPr="005B1CF5">
        <w:rPr>
          <w:rStyle w:val="Robust"/>
          <w:rFonts w:eastAsiaTheme="majorEastAsia"/>
        </w:rPr>
        <w:t>vârsta</w:t>
      </w:r>
      <w:proofErr w:type="spellEnd"/>
      <w:r w:rsidRPr="005B1CF5">
        <w:rPr>
          <w:rStyle w:val="Robust"/>
          <w:rFonts w:eastAsiaTheme="majorEastAsia"/>
        </w:rPr>
        <w:t xml:space="preserve"> </w:t>
      </w:r>
      <w:proofErr w:type="spellStart"/>
      <w:r w:rsidRPr="005B1CF5">
        <w:rPr>
          <w:rStyle w:val="Robust"/>
          <w:rFonts w:eastAsiaTheme="majorEastAsia"/>
        </w:rPr>
        <w:t>pediatrică</w:t>
      </w:r>
      <w:proofErr w:type="spellEnd"/>
      <w:r w:rsidRPr="005B1CF5">
        <w:rPr>
          <w:rStyle w:val="Robust"/>
          <w:rFonts w:eastAsiaTheme="majorEastAsia"/>
        </w:rPr>
        <w:t xml:space="preserve"> - o </w:t>
      </w:r>
      <w:proofErr w:type="spellStart"/>
      <w:r w:rsidRPr="005B1CF5">
        <w:rPr>
          <w:rStyle w:val="Robust"/>
          <w:rFonts w:eastAsiaTheme="majorEastAsia"/>
        </w:rPr>
        <w:t>afecțiune</w:t>
      </w:r>
      <w:proofErr w:type="spellEnd"/>
      <w:r w:rsidRPr="005B1CF5">
        <w:rPr>
          <w:rStyle w:val="Robust"/>
          <w:rFonts w:eastAsiaTheme="majorEastAsia"/>
        </w:rPr>
        <w:t xml:space="preserve"> </w:t>
      </w:r>
      <w:proofErr w:type="spellStart"/>
      <w:r w:rsidRPr="005B1CF5">
        <w:rPr>
          <w:rStyle w:val="Robust"/>
          <w:rFonts w:eastAsiaTheme="majorEastAsia"/>
        </w:rPr>
        <w:t>rară</w:t>
      </w:r>
      <w:proofErr w:type="spellEnd"/>
      <w:r w:rsidRPr="005B1CF5">
        <w:rPr>
          <w:rStyle w:val="Robust"/>
          <w:rFonts w:eastAsiaTheme="majorEastAsia"/>
        </w:rPr>
        <w:t xml:space="preserve">, care se </w:t>
      </w:r>
      <w:proofErr w:type="spellStart"/>
      <w:r w:rsidRPr="005B1CF5">
        <w:rPr>
          <w:rStyle w:val="Robust"/>
          <w:rFonts w:eastAsiaTheme="majorEastAsia"/>
        </w:rPr>
        <w:t>ascunde</w:t>
      </w:r>
      <w:proofErr w:type="spellEnd"/>
      <w:r w:rsidRPr="005B1CF5">
        <w:rPr>
          <w:rStyle w:val="Robust"/>
          <w:rFonts w:eastAsiaTheme="majorEastAsia"/>
        </w:rPr>
        <w:t xml:space="preserve"> 'la </w:t>
      </w:r>
      <w:proofErr w:type="spellStart"/>
      <w:r w:rsidRPr="005B1CF5">
        <w:rPr>
          <w:rStyle w:val="Robust"/>
          <w:rFonts w:eastAsiaTheme="majorEastAsia"/>
        </w:rPr>
        <w:t>vedere</w:t>
      </w:r>
      <w:proofErr w:type="spellEnd"/>
      <w:r w:rsidRPr="005B1CF5">
        <w:rPr>
          <w:rStyle w:val="Robust"/>
          <w:rFonts w:eastAsiaTheme="majorEastAsia"/>
        </w:rPr>
        <w:t>'”</w:t>
      </w:r>
      <w:r w:rsidRPr="005B1CF5">
        <w:t xml:space="preserve">, </w:t>
      </w:r>
      <w:proofErr w:type="spellStart"/>
      <w:r w:rsidRPr="005B1CF5">
        <w:rPr>
          <w:rStyle w:val="Robust"/>
          <w:rFonts w:eastAsiaTheme="majorEastAsia"/>
        </w:rPr>
        <w:t>Ziua</w:t>
      </w:r>
      <w:proofErr w:type="spellEnd"/>
      <w:r w:rsidRPr="005B1CF5">
        <w:rPr>
          <w:rStyle w:val="Robust"/>
          <w:rFonts w:eastAsiaTheme="majorEastAsia"/>
        </w:rPr>
        <w:t xml:space="preserve"> </w:t>
      </w:r>
      <w:proofErr w:type="spellStart"/>
      <w:r w:rsidRPr="005B1CF5">
        <w:rPr>
          <w:rStyle w:val="Robust"/>
          <w:rFonts w:eastAsiaTheme="majorEastAsia"/>
        </w:rPr>
        <w:t>Bolilor</w:t>
      </w:r>
      <w:proofErr w:type="spellEnd"/>
      <w:r w:rsidRPr="005B1CF5">
        <w:rPr>
          <w:rStyle w:val="Robust"/>
          <w:rFonts w:eastAsiaTheme="majorEastAsia"/>
        </w:rPr>
        <w:t xml:space="preserve"> Rare, Sibiu, 5 </w:t>
      </w:r>
      <w:proofErr w:type="spellStart"/>
      <w:r w:rsidRPr="005B1CF5">
        <w:rPr>
          <w:rStyle w:val="Robust"/>
          <w:rFonts w:eastAsiaTheme="majorEastAsia"/>
        </w:rPr>
        <w:t>martie</w:t>
      </w:r>
      <w:proofErr w:type="spellEnd"/>
      <w:r w:rsidRPr="005B1CF5">
        <w:rPr>
          <w:rStyle w:val="Robust"/>
          <w:rFonts w:eastAsiaTheme="majorEastAsia"/>
        </w:rPr>
        <w:t xml:space="preserve"> 2024</w:t>
      </w:r>
      <w:r w:rsidRPr="005B1CF5">
        <w:t>.</w:t>
      </w:r>
    </w:p>
    <w:p w14:paraId="1F4FFA78" w14:textId="77777777" w:rsidR="00BC6A48" w:rsidRDefault="00BC6A48" w:rsidP="00BC6A48">
      <w:pPr>
        <w:pStyle w:val="NormalWeb"/>
        <w:numPr>
          <w:ilvl w:val="0"/>
          <w:numId w:val="5"/>
        </w:numPr>
      </w:pPr>
      <w:r w:rsidRPr="005B1CF5">
        <w:rPr>
          <w:rStyle w:val="Robust"/>
          <w:rFonts w:eastAsiaTheme="majorEastAsia"/>
        </w:rPr>
        <w:t xml:space="preserve">„Epilepsia </w:t>
      </w:r>
      <w:proofErr w:type="spellStart"/>
      <w:r w:rsidRPr="005B1CF5">
        <w:rPr>
          <w:rStyle w:val="Robust"/>
          <w:rFonts w:eastAsiaTheme="majorEastAsia"/>
        </w:rPr>
        <w:t>asociată</w:t>
      </w:r>
      <w:proofErr w:type="spellEnd"/>
      <w:r w:rsidRPr="005B1CF5">
        <w:rPr>
          <w:rStyle w:val="Robust"/>
          <w:rFonts w:eastAsiaTheme="majorEastAsia"/>
        </w:rPr>
        <w:t xml:space="preserve"> cu </w:t>
      </w:r>
      <w:proofErr w:type="spellStart"/>
      <w:r w:rsidRPr="005B1CF5">
        <w:rPr>
          <w:rStyle w:val="Robust"/>
          <w:rFonts w:eastAsiaTheme="majorEastAsia"/>
        </w:rPr>
        <w:t>mutația</w:t>
      </w:r>
      <w:proofErr w:type="spellEnd"/>
      <w:r w:rsidRPr="005B1CF5">
        <w:rPr>
          <w:rStyle w:val="Robust"/>
          <w:rFonts w:eastAsiaTheme="majorEastAsia"/>
        </w:rPr>
        <w:t xml:space="preserve"> </w:t>
      </w:r>
      <w:proofErr w:type="spellStart"/>
      <w:r w:rsidRPr="005B1CF5">
        <w:rPr>
          <w:rStyle w:val="Robust"/>
          <w:rFonts w:eastAsiaTheme="majorEastAsia"/>
        </w:rPr>
        <w:t>în</w:t>
      </w:r>
      <w:proofErr w:type="spellEnd"/>
      <w:r w:rsidRPr="005B1CF5">
        <w:rPr>
          <w:rStyle w:val="Robust"/>
          <w:rFonts w:eastAsiaTheme="majorEastAsia"/>
        </w:rPr>
        <w:t xml:space="preserve"> gena PCDH19 - </w:t>
      </w:r>
      <w:proofErr w:type="spellStart"/>
      <w:r w:rsidRPr="005B1CF5">
        <w:rPr>
          <w:rStyle w:val="Robust"/>
          <w:rFonts w:eastAsiaTheme="majorEastAsia"/>
        </w:rPr>
        <w:t>particularități</w:t>
      </w:r>
      <w:proofErr w:type="spellEnd"/>
      <w:r w:rsidRPr="005B1CF5">
        <w:rPr>
          <w:rStyle w:val="Robust"/>
          <w:rFonts w:eastAsiaTheme="majorEastAsia"/>
        </w:rPr>
        <w:t xml:space="preserve"> </w:t>
      </w:r>
      <w:proofErr w:type="spellStart"/>
      <w:r w:rsidRPr="005B1CF5">
        <w:rPr>
          <w:rStyle w:val="Robust"/>
          <w:rFonts w:eastAsiaTheme="majorEastAsia"/>
        </w:rPr>
        <w:t>fenotipice</w:t>
      </w:r>
      <w:proofErr w:type="spellEnd"/>
      <w:r w:rsidRPr="005B1CF5">
        <w:rPr>
          <w:rStyle w:val="Robust"/>
          <w:rFonts w:eastAsiaTheme="majorEastAsia"/>
        </w:rPr>
        <w:t xml:space="preserve"> </w:t>
      </w:r>
      <w:proofErr w:type="spellStart"/>
      <w:r w:rsidRPr="005B1CF5">
        <w:rPr>
          <w:rStyle w:val="Robust"/>
          <w:rFonts w:eastAsiaTheme="majorEastAsia"/>
        </w:rPr>
        <w:t>și</w:t>
      </w:r>
      <w:proofErr w:type="spellEnd"/>
      <w:r w:rsidRPr="005B1CF5">
        <w:rPr>
          <w:rStyle w:val="Robust"/>
          <w:rFonts w:eastAsiaTheme="majorEastAsia"/>
        </w:rPr>
        <w:t xml:space="preserve"> </w:t>
      </w:r>
      <w:proofErr w:type="spellStart"/>
      <w:r w:rsidRPr="005B1CF5">
        <w:rPr>
          <w:rStyle w:val="Robust"/>
          <w:rFonts w:eastAsiaTheme="majorEastAsia"/>
        </w:rPr>
        <w:t>terapeutice</w:t>
      </w:r>
      <w:proofErr w:type="spellEnd"/>
      <w:r w:rsidRPr="005B1CF5">
        <w:rPr>
          <w:rStyle w:val="Robust"/>
          <w:rFonts w:eastAsiaTheme="majorEastAsia"/>
        </w:rPr>
        <w:t>”</w:t>
      </w:r>
      <w:r w:rsidRPr="005B1CF5">
        <w:t xml:space="preserve">, </w:t>
      </w:r>
      <w:proofErr w:type="spellStart"/>
      <w:r w:rsidRPr="005B1CF5">
        <w:rPr>
          <w:rStyle w:val="Robust"/>
          <w:rFonts w:eastAsiaTheme="majorEastAsia"/>
        </w:rPr>
        <w:t>Conferința</w:t>
      </w:r>
      <w:proofErr w:type="spellEnd"/>
      <w:r w:rsidRPr="005B1CF5">
        <w:rPr>
          <w:rStyle w:val="Robust"/>
          <w:rFonts w:eastAsiaTheme="majorEastAsia"/>
        </w:rPr>
        <w:t xml:space="preserve"> SRIE, </w:t>
      </w:r>
      <w:proofErr w:type="spellStart"/>
      <w:r w:rsidRPr="005B1CF5">
        <w:rPr>
          <w:rStyle w:val="Robust"/>
          <w:rFonts w:eastAsiaTheme="majorEastAsia"/>
        </w:rPr>
        <w:t>București</w:t>
      </w:r>
      <w:proofErr w:type="spellEnd"/>
      <w:r w:rsidRPr="005B1CF5">
        <w:rPr>
          <w:rStyle w:val="Robust"/>
          <w:rFonts w:eastAsiaTheme="majorEastAsia"/>
        </w:rPr>
        <w:t xml:space="preserve">, 21-23 </w:t>
      </w:r>
      <w:proofErr w:type="spellStart"/>
      <w:r w:rsidRPr="005B1CF5">
        <w:rPr>
          <w:rStyle w:val="Robust"/>
          <w:rFonts w:eastAsiaTheme="majorEastAsia"/>
        </w:rPr>
        <w:t>noiembrie</w:t>
      </w:r>
      <w:proofErr w:type="spellEnd"/>
      <w:r w:rsidRPr="005B1CF5">
        <w:rPr>
          <w:rStyle w:val="Robust"/>
          <w:rFonts w:eastAsiaTheme="majorEastAsia"/>
        </w:rPr>
        <w:t xml:space="preserve"> 2024</w:t>
      </w:r>
      <w:r w:rsidRPr="005B1CF5">
        <w:t>.</w:t>
      </w:r>
    </w:p>
    <w:p w14:paraId="5A489513" w14:textId="77777777" w:rsidR="00BC6A48" w:rsidRDefault="00BC6A48" w:rsidP="00BC6A48">
      <w:pPr>
        <w:pStyle w:val="NormalWeb"/>
        <w:rPr>
          <w:rStyle w:val="Robust"/>
          <w:rFonts w:eastAsiaTheme="majorEastAsia"/>
        </w:rPr>
      </w:pPr>
      <w:proofErr w:type="spellStart"/>
      <w:r w:rsidRPr="00355157">
        <w:rPr>
          <w:rStyle w:val="Robust"/>
          <w:rFonts w:eastAsiaTheme="majorEastAsia"/>
          <w:highlight w:val="lightGray"/>
        </w:rPr>
        <w:t>Chirurgie</w:t>
      </w:r>
      <w:proofErr w:type="spellEnd"/>
      <w:r w:rsidRPr="00355157">
        <w:rPr>
          <w:rStyle w:val="Robust"/>
          <w:rFonts w:eastAsiaTheme="majorEastAsia"/>
          <w:highlight w:val="lightGray"/>
        </w:rPr>
        <w:t xml:space="preserve"> </w:t>
      </w:r>
      <w:proofErr w:type="spellStart"/>
      <w:r w:rsidRPr="00355157">
        <w:rPr>
          <w:rStyle w:val="Robust"/>
          <w:rFonts w:eastAsiaTheme="majorEastAsia"/>
          <w:highlight w:val="lightGray"/>
        </w:rPr>
        <w:t>si</w:t>
      </w:r>
      <w:proofErr w:type="spellEnd"/>
      <w:r w:rsidRPr="00355157">
        <w:rPr>
          <w:rStyle w:val="Robust"/>
          <w:rFonts w:eastAsiaTheme="majorEastAsia"/>
          <w:highlight w:val="lightGray"/>
        </w:rPr>
        <w:t xml:space="preserve"> Ortopedie </w:t>
      </w:r>
      <w:proofErr w:type="spellStart"/>
      <w:r w:rsidRPr="00355157">
        <w:rPr>
          <w:rStyle w:val="Robust"/>
          <w:rFonts w:eastAsiaTheme="majorEastAsia"/>
          <w:highlight w:val="lightGray"/>
        </w:rPr>
        <w:t>Pediatrica</w:t>
      </w:r>
      <w:proofErr w:type="spellEnd"/>
      <w:r w:rsidRPr="00355157">
        <w:rPr>
          <w:rStyle w:val="Robust"/>
          <w:rFonts w:eastAsiaTheme="majorEastAsia"/>
          <w:highlight w:val="lightGray"/>
        </w:rPr>
        <w:t xml:space="preserve"> -1 </w:t>
      </w:r>
      <w:proofErr w:type="spellStart"/>
      <w:r w:rsidRPr="00355157">
        <w:rPr>
          <w:rStyle w:val="Robust"/>
          <w:rFonts w:eastAsiaTheme="majorEastAsia"/>
          <w:highlight w:val="lightGray"/>
        </w:rPr>
        <w:t>prezentare</w:t>
      </w:r>
      <w:proofErr w:type="spellEnd"/>
      <w:r w:rsidRPr="00355157">
        <w:rPr>
          <w:rStyle w:val="Robust"/>
          <w:rFonts w:eastAsiaTheme="majorEastAsia"/>
          <w:highlight w:val="lightGray"/>
        </w:rPr>
        <w:t xml:space="preserve"> </w:t>
      </w:r>
      <w:proofErr w:type="spellStart"/>
      <w:r w:rsidRPr="00355157">
        <w:rPr>
          <w:rStyle w:val="Robust"/>
          <w:rFonts w:eastAsiaTheme="majorEastAsia"/>
          <w:highlight w:val="lightGray"/>
        </w:rPr>
        <w:t>conferinta</w:t>
      </w:r>
      <w:proofErr w:type="spellEnd"/>
      <w:r w:rsidRPr="00355157">
        <w:rPr>
          <w:rStyle w:val="Robust"/>
          <w:rFonts w:eastAsiaTheme="majorEastAsia"/>
          <w:highlight w:val="lightGray"/>
        </w:rPr>
        <w:t xml:space="preserve"> (Dr. Berghea-Neamtu Cristian Stefan, Dr </w:t>
      </w:r>
      <w:proofErr w:type="spellStart"/>
      <w:r w:rsidRPr="00355157">
        <w:rPr>
          <w:rStyle w:val="Robust"/>
          <w:rFonts w:eastAsiaTheme="majorEastAsia"/>
          <w:highlight w:val="lightGray"/>
        </w:rPr>
        <w:t>Cumpanasu</w:t>
      </w:r>
      <w:proofErr w:type="spellEnd"/>
      <w:r w:rsidRPr="00355157">
        <w:rPr>
          <w:rStyle w:val="Robust"/>
          <w:rFonts w:eastAsiaTheme="majorEastAsia"/>
          <w:highlight w:val="lightGray"/>
        </w:rPr>
        <w:t xml:space="preserve"> Ion)</w:t>
      </w:r>
      <w:r>
        <w:rPr>
          <w:rStyle w:val="Robust"/>
          <w:rFonts w:eastAsiaTheme="majorEastAsia"/>
        </w:rPr>
        <w:t xml:space="preserve"> </w:t>
      </w:r>
    </w:p>
    <w:p w14:paraId="2D8BDEAF" w14:textId="77777777" w:rsidR="00BC6A48" w:rsidRPr="00355157" w:rsidRDefault="00BC6A48" w:rsidP="00BC6A48">
      <w:pPr>
        <w:pStyle w:val="NormalWeb"/>
        <w:rPr>
          <w:b/>
        </w:rPr>
      </w:pPr>
      <w:r>
        <w:rPr>
          <w:rStyle w:val="Robust"/>
          <w:rFonts w:eastAsiaTheme="majorEastAsia"/>
        </w:rPr>
        <w:t>1. „</w:t>
      </w:r>
      <w:proofErr w:type="spellStart"/>
      <w:r>
        <w:rPr>
          <w:rStyle w:val="Robust"/>
          <w:rFonts w:eastAsiaTheme="majorEastAsia"/>
        </w:rPr>
        <w:t>Fractura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deschisă</w:t>
      </w:r>
      <w:proofErr w:type="spellEnd"/>
      <w:r>
        <w:rPr>
          <w:rStyle w:val="Robust"/>
          <w:rFonts w:eastAsiaTheme="majorEastAsia"/>
        </w:rPr>
        <w:t xml:space="preserve"> de </w:t>
      </w:r>
      <w:proofErr w:type="spellStart"/>
      <w:r>
        <w:rPr>
          <w:rStyle w:val="Robust"/>
          <w:rFonts w:eastAsiaTheme="majorEastAsia"/>
        </w:rPr>
        <w:t>patelă</w:t>
      </w:r>
      <w:proofErr w:type="spellEnd"/>
      <w:r>
        <w:rPr>
          <w:rStyle w:val="Robust"/>
          <w:rFonts w:eastAsiaTheme="majorEastAsia"/>
        </w:rPr>
        <w:t xml:space="preserve"> – </w:t>
      </w:r>
      <w:proofErr w:type="spellStart"/>
      <w:r>
        <w:rPr>
          <w:rStyle w:val="Robust"/>
          <w:rFonts w:eastAsiaTheme="majorEastAsia"/>
        </w:rPr>
        <w:t>Prezentare</w:t>
      </w:r>
      <w:proofErr w:type="spellEnd"/>
      <w:r>
        <w:rPr>
          <w:rStyle w:val="Robust"/>
          <w:rFonts w:eastAsiaTheme="majorEastAsia"/>
        </w:rPr>
        <w:t xml:space="preserve"> de </w:t>
      </w:r>
      <w:proofErr w:type="spellStart"/>
      <w:r>
        <w:rPr>
          <w:rStyle w:val="Robust"/>
          <w:rFonts w:eastAsiaTheme="majorEastAsia"/>
        </w:rPr>
        <w:t>caz</w:t>
      </w:r>
      <w:proofErr w:type="spellEnd"/>
      <w:r>
        <w:rPr>
          <w:rStyle w:val="Robust"/>
          <w:rFonts w:eastAsiaTheme="majorEastAsia"/>
        </w:rPr>
        <w:t>”</w:t>
      </w:r>
      <w:r>
        <w:t>, Dalia Alexandra Vîrciu, Ion Cumpănașu, Cristian-Ștefan Berghea-</w:t>
      </w:r>
      <w:proofErr w:type="spellStart"/>
      <w:r>
        <w:t>Neamțu</w:t>
      </w:r>
      <w:proofErr w:type="spellEnd"/>
      <w:r>
        <w:t xml:space="preserve">, </w:t>
      </w:r>
      <w:r>
        <w:rPr>
          <w:rStyle w:val="Robust"/>
          <w:rFonts w:eastAsiaTheme="majorEastAsia"/>
        </w:rPr>
        <w:t>„</w:t>
      </w:r>
      <w:proofErr w:type="spellStart"/>
      <w:r>
        <w:rPr>
          <w:rStyle w:val="Robust"/>
          <w:rFonts w:eastAsiaTheme="majorEastAsia"/>
        </w:rPr>
        <w:t>Sibiul</w:t>
      </w:r>
      <w:proofErr w:type="spellEnd"/>
      <w:r>
        <w:rPr>
          <w:rStyle w:val="Robust"/>
          <w:rFonts w:eastAsiaTheme="majorEastAsia"/>
        </w:rPr>
        <w:t xml:space="preserve"> Medical – </w:t>
      </w:r>
      <w:proofErr w:type="spellStart"/>
      <w:r>
        <w:rPr>
          <w:rStyle w:val="Robust"/>
          <w:rFonts w:eastAsiaTheme="majorEastAsia"/>
        </w:rPr>
        <w:t>Conferința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Zilele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Medicale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Sibiene</w:t>
      </w:r>
      <w:proofErr w:type="spellEnd"/>
      <w:r>
        <w:rPr>
          <w:rStyle w:val="Robust"/>
          <w:rFonts w:eastAsiaTheme="majorEastAsia"/>
        </w:rPr>
        <w:t xml:space="preserve"> 2024”</w:t>
      </w:r>
      <w:r w:rsidRPr="00355157">
        <w:t xml:space="preserve"> </w:t>
      </w:r>
      <w:proofErr w:type="spellStart"/>
      <w:r w:rsidRPr="00355157">
        <w:rPr>
          <w:rStyle w:val="Robust"/>
          <w:rFonts w:eastAsiaTheme="majorEastAsia"/>
        </w:rPr>
        <w:t>Sibiul</w:t>
      </w:r>
      <w:proofErr w:type="spellEnd"/>
      <w:r w:rsidRPr="00355157">
        <w:rPr>
          <w:rStyle w:val="Robust"/>
          <w:rFonts w:eastAsiaTheme="majorEastAsia"/>
        </w:rPr>
        <w:t xml:space="preserve"> Medical, </w:t>
      </w:r>
      <w:proofErr w:type="spellStart"/>
      <w:r w:rsidRPr="00355157">
        <w:rPr>
          <w:rStyle w:val="Robust"/>
          <w:rFonts w:eastAsiaTheme="majorEastAsia"/>
        </w:rPr>
        <w:t>volumul</w:t>
      </w:r>
      <w:proofErr w:type="spellEnd"/>
      <w:r w:rsidRPr="00355157">
        <w:rPr>
          <w:rStyle w:val="Robust"/>
          <w:rFonts w:eastAsiaTheme="majorEastAsia"/>
        </w:rPr>
        <w:t xml:space="preserve"> de </w:t>
      </w:r>
      <w:proofErr w:type="spellStart"/>
      <w:r w:rsidRPr="00355157">
        <w:rPr>
          <w:rStyle w:val="Robust"/>
          <w:rFonts w:eastAsiaTheme="majorEastAsia"/>
        </w:rPr>
        <w:t>rezumate</w:t>
      </w:r>
      <w:proofErr w:type="spellEnd"/>
      <w:r w:rsidRPr="00355157">
        <w:rPr>
          <w:rStyle w:val="Robust"/>
          <w:rFonts w:eastAsiaTheme="majorEastAsia"/>
        </w:rPr>
        <w:t xml:space="preserve"> </w:t>
      </w:r>
      <w:proofErr w:type="spellStart"/>
      <w:r w:rsidRPr="00355157">
        <w:rPr>
          <w:rStyle w:val="Robust"/>
          <w:rFonts w:eastAsiaTheme="majorEastAsia"/>
        </w:rPr>
        <w:t>Numărul</w:t>
      </w:r>
      <w:proofErr w:type="spellEnd"/>
      <w:r w:rsidRPr="00355157">
        <w:rPr>
          <w:rStyle w:val="Robust"/>
          <w:rFonts w:eastAsiaTheme="majorEastAsia"/>
        </w:rPr>
        <w:t xml:space="preserve"> 5 - Serie </w:t>
      </w:r>
      <w:proofErr w:type="spellStart"/>
      <w:r w:rsidRPr="00355157">
        <w:rPr>
          <w:rStyle w:val="Robust"/>
          <w:rFonts w:eastAsiaTheme="majorEastAsia"/>
        </w:rPr>
        <w:t>nouă</w:t>
      </w:r>
      <w:proofErr w:type="spellEnd"/>
      <w:r w:rsidRPr="00355157">
        <w:rPr>
          <w:rStyle w:val="Robust"/>
          <w:rFonts w:eastAsiaTheme="majorEastAsia"/>
        </w:rPr>
        <w:t xml:space="preserve"> - 2024, ISSN 1221-2873.</w:t>
      </w:r>
    </w:p>
    <w:p w14:paraId="69EA9ED0" w14:textId="77777777" w:rsidR="00BC6A48" w:rsidRPr="005B1CF5" w:rsidRDefault="00BC6A48" w:rsidP="00BC6A48">
      <w:pPr>
        <w:rPr>
          <w:rFonts w:ascii="Times New Roman" w:hAnsi="Times New Roman" w:cs="Times New Roman"/>
          <w:b/>
          <w:sz w:val="24"/>
          <w:szCs w:val="24"/>
        </w:rPr>
      </w:pPr>
      <w:r w:rsidRPr="0035515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ATI -1 </w:t>
      </w:r>
      <w:proofErr w:type="spellStart"/>
      <w:r w:rsidRPr="00355157">
        <w:rPr>
          <w:rFonts w:ascii="Times New Roman" w:hAnsi="Times New Roman" w:cs="Times New Roman"/>
          <w:b/>
          <w:sz w:val="24"/>
          <w:szCs w:val="24"/>
          <w:highlight w:val="lightGray"/>
        </w:rPr>
        <w:t>prezentare</w:t>
      </w:r>
      <w:proofErr w:type="spellEnd"/>
    </w:p>
    <w:p w14:paraId="68DB7717" w14:textId="77777777" w:rsidR="00BC6A48" w:rsidRPr="005B1CF5" w:rsidRDefault="00BC6A48" w:rsidP="00BC6A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CF5">
        <w:rPr>
          <w:rFonts w:ascii="Times New Roman" w:hAnsi="Times New Roman" w:cs="Times New Roman"/>
          <w:b/>
          <w:sz w:val="24"/>
          <w:szCs w:val="24"/>
        </w:rPr>
        <w:t xml:space="preserve">Dr Dima Cosmin-1 </w:t>
      </w: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prezentare</w:t>
      </w:r>
      <w:proofErr w:type="spellEnd"/>
    </w:p>
    <w:p w14:paraId="46748BEA" w14:textId="77777777" w:rsidR="00BC6A48" w:rsidRPr="005B1CF5" w:rsidRDefault="00BC6A48" w:rsidP="00BC6A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Intoxicațiile</w:t>
      </w:r>
      <w:proofErr w:type="spellEnd"/>
      <w:r w:rsidRPr="005B1CF5">
        <w:rPr>
          <w:rFonts w:ascii="Times New Roman" w:hAnsi="Times New Roman" w:cs="Times New Roman"/>
          <w:b/>
          <w:sz w:val="24"/>
          <w:szCs w:val="24"/>
        </w:rPr>
        <w:t xml:space="preserve"> acute </w:t>
      </w: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exogene</w:t>
      </w:r>
      <w:proofErr w:type="spellEnd"/>
      <w:r w:rsidRPr="005B1CF5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copii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”, Cosmin Dima, Ioana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Matacuța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Bogdan, „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Zilele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Sibiene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Sibiul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Medical,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volumul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rezumate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5 - Serie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nouă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- 2024, ISSN 1221-2873.</w:t>
      </w:r>
    </w:p>
    <w:p w14:paraId="002872B1" w14:textId="77777777" w:rsidR="00BC6A48" w:rsidRDefault="00BC6A48" w:rsidP="00BC6A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4AC3F" w14:textId="77777777" w:rsidR="00BC6A48" w:rsidRPr="005B1CF5" w:rsidRDefault="00BC6A48" w:rsidP="00BC6A4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5157">
        <w:rPr>
          <w:rFonts w:ascii="Times New Roman" w:hAnsi="Times New Roman" w:cs="Times New Roman"/>
          <w:b/>
          <w:sz w:val="24"/>
          <w:szCs w:val="24"/>
          <w:highlight w:val="lightGray"/>
        </w:rPr>
        <w:t>Imagistica</w:t>
      </w:r>
      <w:proofErr w:type="spellEnd"/>
      <w:r w:rsidRPr="0035515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proofErr w:type="spellStart"/>
      <w:r w:rsidRPr="00355157">
        <w:rPr>
          <w:rFonts w:ascii="Times New Roman" w:hAnsi="Times New Roman" w:cs="Times New Roman"/>
          <w:b/>
          <w:sz w:val="24"/>
          <w:szCs w:val="24"/>
          <w:highlight w:val="lightGray"/>
        </w:rPr>
        <w:t>Medicala</w:t>
      </w:r>
      <w:proofErr w:type="spellEnd"/>
      <w:r w:rsidRPr="0035515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– 4 </w:t>
      </w:r>
      <w:proofErr w:type="spellStart"/>
      <w:r w:rsidRPr="00355157">
        <w:rPr>
          <w:rFonts w:ascii="Times New Roman" w:hAnsi="Times New Roman" w:cs="Times New Roman"/>
          <w:b/>
          <w:sz w:val="24"/>
          <w:szCs w:val="24"/>
          <w:highlight w:val="lightGray"/>
        </w:rPr>
        <w:t>prezentari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10AC5A" w14:textId="77777777" w:rsidR="00BC6A48" w:rsidRPr="005B1CF5" w:rsidRDefault="00BC6A48" w:rsidP="00BC6A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B0DB26" w14:textId="77777777" w:rsidR="00BC6A48" w:rsidRPr="005B1CF5" w:rsidRDefault="00BC6A48" w:rsidP="00BC6A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CF5">
        <w:rPr>
          <w:rFonts w:ascii="Times New Roman" w:hAnsi="Times New Roman" w:cs="Times New Roman"/>
          <w:b/>
          <w:sz w:val="24"/>
          <w:szCs w:val="24"/>
        </w:rPr>
        <w:t xml:space="preserve">Dr </w:t>
      </w: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Sofariu</w:t>
      </w:r>
      <w:proofErr w:type="spellEnd"/>
      <w:r w:rsidRPr="005B1CF5">
        <w:rPr>
          <w:rFonts w:ascii="Times New Roman" w:hAnsi="Times New Roman" w:cs="Times New Roman"/>
          <w:b/>
          <w:sz w:val="24"/>
          <w:szCs w:val="24"/>
        </w:rPr>
        <w:t xml:space="preserve"> Ciprian -4 </w:t>
      </w: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prezentari</w:t>
      </w:r>
      <w:proofErr w:type="spellEnd"/>
    </w:p>
    <w:p w14:paraId="13D43492" w14:textId="77777777" w:rsidR="00BC6A48" w:rsidRPr="005B1CF5" w:rsidRDefault="00BC6A48" w:rsidP="00BC6A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F190DE" w14:textId="77777777" w:rsidR="00BC6A48" w:rsidRPr="005B1CF5" w:rsidRDefault="00BC6A48" w:rsidP="00BC6A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CF5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Evaluarea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preoperatorie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tumorilor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emisferice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copii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adolescenți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răspuns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la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medicul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radiolog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”,</w:t>
      </w:r>
      <w:r w:rsidRPr="005B1CF5">
        <w:rPr>
          <w:rFonts w:ascii="Times New Roman" w:hAnsi="Times New Roman" w:cs="Times New Roman"/>
          <w:sz w:val="24"/>
          <w:szCs w:val="24"/>
        </w:rPr>
        <w:t xml:space="preserve"> </w:t>
      </w:r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Ciprian Radu Șofariu, Andreea Maria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Corcheș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>, „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Zilele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Medicale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Sibiene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Sibiul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Medical,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volumul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rezumate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5 - Serie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nouă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- 2024, ISSN 1221-2873.</w:t>
      </w:r>
    </w:p>
    <w:p w14:paraId="244F6799" w14:textId="77777777" w:rsidR="00BC6A48" w:rsidRPr="005B1CF5" w:rsidRDefault="00BC6A48" w:rsidP="00BC6A48">
      <w:pPr>
        <w:jc w:val="both"/>
        <w:rPr>
          <w:rFonts w:ascii="Times New Roman" w:hAnsi="Times New Roman" w:cs="Times New Roman"/>
          <w:sz w:val="24"/>
          <w:szCs w:val="24"/>
        </w:rPr>
      </w:pPr>
      <w:r w:rsidRPr="005B1CF5">
        <w:rPr>
          <w:rStyle w:val="Robust"/>
          <w:rFonts w:ascii="Times New Roman" w:hAnsi="Times New Roman" w:cs="Times New Roman"/>
          <w:sz w:val="24"/>
          <w:szCs w:val="24"/>
        </w:rPr>
        <w:t>2. „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Specificitățile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venos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profund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variațiile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venei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safene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mari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influența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acestora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asupra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evoluției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varicelor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>”</w:t>
      </w:r>
      <w:r w:rsidRPr="005B1CF5">
        <w:rPr>
          <w:rFonts w:ascii="Times New Roman" w:hAnsi="Times New Roman" w:cs="Times New Roman"/>
          <w:sz w:val="24"/>
          <w:szCs w:val="24"/>
        </w:rPr>
        <w:t xml:space="preserve">, Ciprian Radu Șofariu, </w:t>
      </w:r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A XXVII-a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Conferință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Române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Ultrasonografie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în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Medicină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Biologie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>, 9-11 Mai 2024</w:t>
      </w:r>
      <w:r w:rsidRPr="005B1CF5">
        <w:rPr>
          <w:rFonts w:ascii="Times New Roman" w:hAnsi="Times New Roman" w:cs="Times New Roman"/>
          <w:sz w:val="24"/>
          <w:szCs w:val="24"/>
        </w:rPr>
        <w:t>.</w:t>
      </w:r>
    </w:p>
    <w:p w14:paraId="15460EFC" w14:textId="77777777" w:rsidR="00BC6A48" w:rsidRPr="005B1CF5" w:rsidRDefault="00BC6A48" w:rsidP="00BC6A48">
      <w:pPr>
        <w:jc w:val="both"/>
        <w:rPr>
          <w:rFonts w:ascii="Times New Roman" w:hAnsi="Times New Roman" w:cs="Times New Roman"/>
          <w:sz w:val="24"/>
          <w:szCs w:val="24"/>
        </w:rPr>
      </w:pPr>
      <w:r w:rsidRPr="005B1CF5">
        <w:rPr>
          <w:rStyle w:val="Robust"/>
          <w:rFonts w:ascii="Times New Roman" w:hAnsi="Times New Roman" w:cs="Times New Roman"/>
          <w:sz w:val="24"/>
          <w:szCs w:val="24"/>
        </w:rPr>
        <w:t>3. „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Splina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rătăcitoare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Corpul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uman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își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joacă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propriul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joc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de-a v-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ați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ascunselea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>”</w:t>
      </w:r>
      <w:r w:rsidRPr="005B1CF5">
        <w:rPr>
          <w:rFonts w:ascii="Times New Roman" w:hAnsi="Times New Roman" w:cs="Times New Roman"/>
          <w:sz w:val="24"/>
          <w:szCs w:val="24"/>
        </w:rPr>
        <w:t xml:space="preserve">, Andreea-Maria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Corcheș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, Mihaela Ileana Muntean, Nicoleta-Gabriela Constantinescu, Ciprian-Radu </w:t>
      </w:r>
      <w:r w:rsidRPr="005B1CF5">
        <w:rPr>
          <w:rFonts w:ascii="Times New Roman" w:hAnsi="Times New Roman" w:cs="Times New Roman"/>
          <w:sz w:val="24"/>
          <w:szCs w:val="24"/>
        </w:rPr>
        <w:lastRenderedPageBreak/>
        <w:t xml:space="preserve">Șofariu, </w:t>
      </w:r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A XXVII-a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Conferință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Române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Ultrasonografie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în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Medicină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Biologie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>, 9-11 Mai 2024</w:t>
      </w:r>
      <w:r w:rsidRPr="005B1CF5">
        <w:rPr>
          <w:rFonts w:ascii="Times New Roman" w:hAnsi="Times New Roman" w:cs="Times New Roman"/>
          <w:sz w:val="24"/>
          <w:szCs w:val="24"/>
        </w:rPr>
        <w:t>.</w:t>
      </w:r>
    </w:p>
    <w:p w14:paraId="3BB98814" w14:textId="77777777" w:rsidR="00BC6A48" w:rsidRDefault="00BC6A48" w:rsidP="00BC6A48">
      <w:pPr>
        <w:jc w:val="both"/>
        <w:rPr>
          <w:rFonts w:ascii="Times New Roman" w:hAnsi="Times New Roman" w:cs="Times New Roman"/>
          <w:sz w:val="24"/>
          <w:szCs w:val="24"/>
        </w:rPr>
      </w:pPr>
      <w:r w:rsidRPr="005B1CF5">
        <w:rPr>
          <w:rStyle w:val="Robust"/>
          <w:rFonts w:ascii="Times New Roman" w:hAnsi="Times New Roman" w:cs="Times New Roman"/>
          <w:sz w:val="24"/>
          <w:szCs w:val="24"/>
        </w:rPr>
        <w:t>4. „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Hemoragie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intraganglionară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post-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traumatică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la un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pacient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cunoscut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hemofilie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A”</w:t>
      </w:r>
      <w:r w:rsidRPr="005B1CF5">
        <w:rPr>
          <w:rFonts w:ascii="Times New Roman" w:hAnsi="Times New Roman" w:cs="Times New Roman"/>
          <w:sz w:val="24"/>
          <w:szCs w:val="24"/>
        </w:rPr>
        <w:t xml:space="preserve">, Andreea-Maria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Corcheș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, Dorotheia-Magdalena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Gheorghiță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, Ciprian-Radu Șofariu, Mihaela Ileana Muntean, </w:t>
      </w:r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A XXVII-a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Conferință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Române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Ultrasonografie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în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Medicină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Biologie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>, 9-11 Mai 2024</w:t>
      </w:r>
      <w:r w:rsidRPr="005B1CF5">
        <w:rPr>
          <w:rFonts w:ascii="Times New Roman" w:hAnsi="Times New Roman" w:cs="Times New Roman"/>
          <w:sz w:val="24"/>
          <w:szCs w:val="24"/>
        </w:rPr>
        <w:t>.</w:t>
      </w:r>
    </w:p>
    <w:p w14:paraId="57A63963" w14:textId="77777777" w:rsidR="00BC6A48" w:rsidRDefault="00BC6A48" w:rsidP="00BC6A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F467CE" w14:textId="77777777" w:rsidR="00BC6A48" w:rsidRPr="00003A1D" w:rsidRDefault="00BC6A48" w:rsidP="00BC6A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A1D">
        <w:rPr>
          <w:rFonts w:ascii="Times New Roman" w:hAnsi="Times New Roman" w:cs="Times New Roman"/>
          <w:b/>
          <w:sz w:val="24"/>
          <w:szCs w:val="24"/>
        </w:rPr>
        <w:t xml:space="preserve">Dr Mihaela Muntean-1 </w:t>
      </w:r>
      <w:proofErr w:type="spellStart"/>
      <w:r w:rsidRPr="00003A1D">
        <w:rPr>
          <w:rFonts w:ascii="Times New Roman" w:hAnsi="Times New Roman" w:cs="Times New Roman"/>
          <w:b/>
          <w:sz w:val="24"/>
          <w:szCs w:val="24"/>
        </w:rPr>
        <w:t>prezentare</w:t>
      </w:r>
      <w:proofErr w:type="spellEnd"/>
    </w:p>
    <w:p w14:paraId="213EFF56" w14:textId="77777777" w:rsidR="00BC6A48" w:rsidRPr="005B1CF5" w:rsidRDefault="00BC6A48" w:rsidP="00BC6A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obust"/>
          <w:rFonts w:ascii="Times New Roman" w:hAnsi="Times New Roman" w:cs="Times New Roman"/>
          <w:sz w:val="24"/>
          <w:szCs w:val="24"/>
        </w:rPr>
        <w:t xml:space="preserve">1. </w:t>
      </w:r>
      <w:r w:rsidRPr="005B1CF5">
        <w:rPr>
          <w:rStyle w:val="Robust"/>
          <w:rFonts w:ascii="Times New Roman" w:hAnsi="Times New Roman" w:cs="Times New Roman"/>
          <w:sz w:val="24"/>
          <w:szCs w:val="24"/>
        </w:rPr>
        <w:t>„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Splina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rătăcitoare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Corpul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uman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își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joacă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propriul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joc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de-a v-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ați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ascunselea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>”</w:t>
      </w:r>
      <w:r w:rsidRPr="005B1CF5">
        <w:rPr>
          <w:rFonts w:ascii="Times New Roman" w:hAnsi="Times New Roman" w:cs="Times New Roman"/>
          <w:sz w:val="24"/>
          <w:szCs w:val="24"/>
        </w:rPr>
        <w:t xml:space="preserve">, Andreea-Maria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Corcheș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, Mihaela Ileana Muntean, Nicoleta-Gabriela Constantinescu, Ciprian-Radu Șofariu, </w:t>
      </w:r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A XXVII-a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Conferință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Române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Ultrasonografie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în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Medicină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Style w:val="Robust"/>
          <w:rFonts w:ascii="Times New Roman" w:hAnsi="Times New Roman" w:cs="Times New Roman"/>
          <w:sz w:val="24"/>
          <w:szCs w:val="24"/>
        </w:rPr>
        <w:t>Biologie</w:t>
      </w:r>
      <w:proofErr w:type="spellEnd"/>
      <w:r w:rsidRPr="005B1CF5">
        <w:rPr>
          <w:rStyle w:val="Robust"/>
          <w:rFonts w:ascii="Times New Roman" w:hAnsi="Times New Roman" w:cs="Times New Roman"/>
          <w:sz w:val="24"/>
          <w:szCs w:val="24"/>
        </w:rPr>
        <w:t>, 9-11 Mai 2024</w:t>
      </w:r>
      <w:r w:rsidRPr="005B1CF5">
        <w:rPr>
          <w:rFonts w:ascii="Times New Roman" w:hAnsi="Times New Roman" w:cs="Times New Roman"/>
          <w:sz w:val="24"/>
          <w:szCs w:val="24"/>
        </w:rPr>
        <w:t>.</w:t>
      </w:r>
    </w:p>
    <w:p w14:paraId="08D6543F" w14:textId="77777777" w:rsidR="00BC6A48" w:rsidRPr="005B1CF5" w:rsidRDefault="00BC6A48" w:rsidP="00BC6A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6AABBD" w14:textId="77777777" w:rsidR="00BC6A48" w:rsidRPr="005B1CF5" w:rsidRDefault="00BC6A48" w:rsidP="00BC6A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B23A4" w14:textId="77777777" w:rsidR="00BC6A48" w:rsidRPr="005B1CF5" w:rsidRDefault="00BC6A48" w:rsidP="00BC6A4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5157">
        <w:rPr>
          <w:rFonts w:ascii="Times New Roman" w:hAnsi="Times New Roman" w:cs="Times New Roman"/>
          <w:b/>
          <w:sz w:val="24"/>
          <w:szCs w:val="24"/>
          <w:highlight w:val="lightGray"/>
        </w:rPr>
        <w:t>Ambulatorul</w:t>
      </w:r>
      <w:proofErr w:type="spellEnd"/>
      <w:r w:rsidRPr="00355157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de specialitate-8 </w:t>
      </w:r>
      <w:proofErr w:type="spellStart"/>
      <w:r w:rsidRPr="00355157">
        <w:rPr>
          <w:rFonts w:ascii="Times New Roman" w:hAnsi="Times New Roman" w:cs="Times New Roman"/>
          <w:b/>
          <w:sz w:val="24"/>
          <w:szCs w:val="24"/>
          <w:highlight w:val="lightGray"/>
        </w:rPr>
        <w:t>prezentari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A303FA" w14:textId="77777777" w:rsidR="00BC6A48" w:rsidRPr="005B1CF5" w:rsidRDefault="00BC6A48" w:rsidP="00BC6A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DC468B" w14:textId="77777777" w:rsidR="00BC6A48" w:rsidRPr="005B1CF5" w:rsidRDefault="00BC6A48" w:rsidP="00BC6A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8B093A" w14:textId="77777777" w:rsidR="00BC6A48" w:rsidRPr="005B1CF5" w:rsidRDefault="00BC6A48" w:rsidP="00BC6A4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Endocrinologie</w:t>
      </w:r>
      <w:proofErr w:type="spellEnd"/>
      <w:r w:rsidRPr="005B1C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prezentari</w:t>
      </w:r>
      <w:proofErr w:type="spellEnd"/>
    </w:p>
    <w:p w14:paraId="66EDE1E4" w14:textId="77777777" w:rsidR="00BC6A48" w:rsidRPr="005B1CF5" w:rsidRDefault="00BC6A48" w:rsidP="00BC6A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CF5">
        <w:rPr>
          <w:rFonts w:ascii="Times New Roman" w:hAnsi="Times New Roman" w:cs="Times New Roman"/>
          <w:b/>
          <w:sz w:val="24"/>
          <w:szCs w:val="24"/>
        </w:rPr>
        <w:t xml:space="preserve">1. Dr </w:t>
      </w: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Sofariu</w:t>
      </w:r>
      <w:proofErr w:type="spellEnd"/>
      <w:r w:rsidRPr="005B1CF5">
        <w:rPr>
          <w:rFonts w:ascii="Times New Roman" w:hAnsi="Times New Roman" w:cs="Times New Roman"/>
          <w:b/>
          <w:sz w:val="24"/>
          <w:szCs w:val="24"/>
        </w:rPr>
        <w:t xml:space="preserve"> Simona-2 </w:t>
      </w: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prezentari</w:t>
      </w:r>
      <w:proofErr w:type="spellEnd"/>
    </w:p>
    <w:p w14:paraId="4EFFD05A" w14:textId="77777777" w:rsidR="00BC6A48" w:rsidRPr="005B1CF5" w:rsidRDefault="00BC6A48" w:rsidP="00BC6A48">
      <w:pPr>
        <w:jc w:val="both"/>
        <w:rPr>
          <w:rFonts w:ascii="Times New Roman" w:hAnsi="Times New Roman" w:cs="Times New Roman"/>
          <w:sz w:val="24"/>
          <w:szCs w:val="24"/>
        </w:rPr>
      </w:pPr>
      <w:r w:rsidRPr="005B1CF5">
        <w:rPr>
          <w:rFonts w:ascii="Times New Roman" w:hAnsi="Times New Roman" w:cs="Times New Roman"/>
          <w:sz w:val="24"/>
          <w:szCs w:val="24"/>
        </w:rPr>
        <w:t>1.  „</w:t>
      </w: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Obezitatea</w:t>
      </w:r>
      <w:proofErr w:type="spellEnd"/>
      <w:r w:rsidRPr="005B1CF5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copii</w:t>
      </w:r>
      <w:proofErr w:type="spellEnd"/>
      <w:r w:rsidRPr="005B1CF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provocare</w:t>
      </w:r>
      <w:proofErr w:type="spellEnd"/>
      <w:r w:rsidRPr="005B1C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5B1CF5">
        <w:rPr>
          <w:rFonts w:ascii="Times New Roman" w:hAnsi="Times New Roman" w:cs="Times New Roman"/>
          <w:b/>
          <w:sz w:val="24"/>
          <w:szCs w:val="24"/>
        </w:rPr>
        <w:t xml:space="preserve"> medic </w:t>
      </w: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5B1C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părinte</w:t>
      </w:r>
      <w:proofErr w:type="spellEnd"/>
      <w:r w:rsidRPr="005B1CF5">
        <w:rPr>
          <w:rFonts w:ascii="Times New Roman" w:hAnsi="Times New Roman" w:cs="Times New Roman"/>
          <w:b/>
          <w:sz w:val="24"/>
          <w:szCs w:val="24"/>
        </w:rPr>
        <w:t>”,</w:t>
      </w:r>
      <w:r w:rsidRPr="005B1CF5">
        <w:rPr>
          <w:rFonts w:ascii="Times New Roman" w:hAnsi="Times New Roman" w:cs="Times New Roman"/>
          <w:sz w:val="24"/>
          <w:szCs w:val="24"/>
        </w:rPr>
        <w:t xml:space="preserve"> Simona Șofariu, „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Zilele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Sibiene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Sibiul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Medical,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volumul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rezumate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5 - Serie </w:t>
      </w:r>
      <w:proofErr w:type="spellStart"/>
      <w:r w:rsidRPr="005B1CF5">
        <w:rPr>
          <w:rFonts w:ascii="Times New Roman" w:hAnsi="Times New Roman" w:cs="Times New Roman"/>
          <w:sz w:val="24"/>
          <w:szCs w:val="24"/>
        </w:rPr>
        <w:t>nouă</w:t>
      </w:r>
      <w:proofErr w:type="spellEnd"/>
      <w:r w:rsidRPr="005B1CF5">
        <w:rPr>
          <w:rFonts w:ascii="Times New Roman" w:hAnsi="Times New Roman" w:cs="Times New Roman"/>
          <w:sz w:val="24"/>
          <w:szCs w:val="24"/>
        </w:rPr>
        <w:t xml:space="preserve"> - 2024, ISSN 1221-2873.</w:t>
      </w:r>
    </w:p>
    <w:p w14:paraId="46E8F572" w14:textId="77777777" w:rsidR="00BC6A48" w:rsidRPr="005B1CF5" w:rsidRDefault="00BC6A48" w:rsidP="00BC6A48">
      <w:pPr>
        <w:jc w:val="both"/>
        <w:rPr>
          <w:rFonts w:ascii="Times New Roman" w:hAnsi="Times New Roman" w:cs="Times New Roman"/>
          <w:sz w:val="24"/>
          <w:szCs w:val="24"/>
        </w:rPr>
      </w:pPr>
      <w:r w:rsidRPr="005B1CF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Endocrinologie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Pubertatea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precoce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5B1CF5">
        <w:rPr>
          <w:rFonts w:ascii="Times New Roman" w:eastAsia="Times New Roman" w:hAnsi="Times New Roman" w:cs="Times New Roman"/>
          <w:sz w:val="24"/>
          <w:szCs w:val="24"/>
        </w:rPr>
        <w:t>, „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Conferința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Pediatrie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Medicină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Strategii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actuale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perspectivă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pediatrie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medicina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ediția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II”, Spitalul Clinic de Pediatrie Sibiu, 12-13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2024.</w:t>
      </w:r>
    </w:p>
    <w:p w14:paraId="721CEDB4" w14:textId="77777777" w:rsidR="00BC6A48" w:rsidRPr="005B1CF5" w:rsidRDefault="00BC6A48" w:rsidP="00BC6A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D803AE" w14:textId="77777777" w:rsidR="00BC6A48" w:rsidRPr="005B1CF5" w:rsidRDefault="00BC6A48" w:rsidP="00BC6A4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Diabet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</w:t>
      </w:r>
      <w:r w:rsidRPr="005B1CF5">
        <w:rPr>
          <w:rFonts w:ascii="Times New Roman" w:hAnsi="Times New Roman" w:cs="Times New Roman"/>
          <w:b/>
          <w:sz w:val="24"/>
          <w:szCs w:val="24"/>
        </w:rPr>
        <w:t>aharat</w:t>
      </w:r>
      <w:proofErr w:type="spellEnd"/>
      <w:r w:rsidRPr="005B1C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5B1C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bo</w:t>
      </w:r>
      <w:r>
        <w:rPr>
          <w:rFonts w:ascii="Times New Roman" w:hAnsi="Times New Roman" w:cs="Times New Roman"/>
          <w:b/>
          <w:sz w:val="24"/>
          <w:szCs w:val="24"/>
        </w:rPr>
        <w:t>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nutritie</w:t>
      </w:r>
      <w:proofErr w:type="spellEnd"/>
      <w:r w:rsidRPr="005B1C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prezentari</w:t>
      </w:r>
      <w:proofErr w:type="spellEnd"/>
    </w:p>
    <w:p w14:paraId="2C121CA1" w14:textId="77777777" w:rsidR="00BC6A48" w:rsidRPr="005B1CF5" w:rsidRDefault="00BC6A48" w:rsidP="00BC6A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E10DFA" w14:textId="77777777" w:rsidR="00BC6A48" w:rsidRPr="005B1CF5" w:rsidRDefault="00BC6A48" w:rsidP="00BC6A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CF5">
        <w:rPr>
          <w:rFonts w:ascii="Times New Roman" w:hAnsi="Times New Roman" w:cs="Times New Roman"/>
          <w:b/>
          <w:sz w:val="24"/>
          <w:szCs w:val="24"/>
        </w:rPr>
        <w:t xml:space="preserve"> Dr Simona </w:t>
      </w:r>
      <w:proofErr w:type="spellStart"/>
      <w:r w:rsidRPr="005B1CF5">
        <w:rPr>
          <w:rFonts w:ascii="Times New Roman" w:hAnsi="Times New Roman" w:cs="Times New Roman"/>
          <w:b/>
          <w:sz w:val="24"/>
          <w:szCs w:val="24"/>
        </w:rPr>
        <w:t>Galateanu</w:t>
      </w:r>
      <w:proofErr w:type="spellEnd"/>
      <w:r w:rsidRPr="005B1C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prezentari</w:t>
      </w:r>
      <w:proofErr w:type="spellEnd"/>
    </w:p>
    <w:p w14:paraId="4DE20038" w14:textId="77777777" w:rsidR="00BC6A48" w:rsidRPr="005B1CF5" w:rsidRDefault="00BC6A48" w:rsidP="00BC6A4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Diabet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zaharat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boli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nutriție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Obezitatea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riscul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diabet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zaharat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tip 2”</w:t>
      </w:r>
      <w:r w:rsidRPr="005B1CF5">
        <w:rPr>
          <w:rFonts w:ascii="Times New Roman" w:eastAsia="Times New Roman" w:hAnsi="Times New Roman" w:cs="Times New Roman"/>
          <w:sz w:val="24"/>
          <w:szCs w:val="24"/>
        </w:rPr>
        <w:t>, „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Conferința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Pediatrie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Medicină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Strategii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actuale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perspectivă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pediatrie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medicina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ediția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II”, Spitalul Clinic de Pediatrie Sibiu, 12-13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2024.</w:t>
      </w:r>
    </w:p>
    <w:p w14:paraId="722F3A5C" w14:textId="77777777" w:rsidR="00BC6A48" w:rsidRPr="005B1CF5" w:rsidRDefault="00BC6A48" w:rsidP="00BC6A4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Diabet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zaharat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boli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nutriție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Screening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diabet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zaharat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tip 1.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Criterii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selecție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5B1CF5">
        <w:rPr>
          <w:rFonts w:ascii="Times New Roman" w:eastAsia="Times New Roman" w:hAnsi="Times New Roman" w:cs="Times New Roman"/>
          <w:sz w:val="24"/>
          <w:szCs w:val="24"/>
        </w:rPr>
        <w:t>, „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Conferința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Pediatrie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Medicină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Strategii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actuale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perspectivă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pediatrie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medicina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ediția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II”, Spitalul Clinic de Pediatrie Sibiu, 12-13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2024.</w:t>
      </w:r>
    </w:p>
    <w:p w14:paraId="18DEC958" w14:textId="77777777" w:rsidR="00BC6A48" w:rsidRPr="005B1CF5" w:rsidRDefault="00BC6A48" w:rsidP="00BC6A4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Medicina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respiratorie-2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prezentari</w:t>
      </w:r>
      <w:proofErr w:type="spellEnd"/>
    </w:p>
    <w:p w14:paraId="35DEFA6E" w14:textId="77777777" w:rsidR="00BC6A48" w:rsidRPr="005B1CF5" w:rsidRDefault="00BC6A48" w:rsidP="00BC6A4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 Rodica Muntean </w:t>
      </w:r>
    </w:p>
    <w:p w14:paraId="463A100C" w14:textId="77777777" w:rsidR="00BC6A48" w:rsidRPr="005B1CF5" w:rsidRDefault="00BC6A48" w:rsidP="00BC6A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CF5"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„Pneumologie –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Explorări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funcționale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respiratorii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pacientul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suprapondere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5B1CF5">
        <w:rPr>
          <w:rFonts w:ascii="Times New Roman" w:eastAsia="Times New Roman" w:hAnsi="Times New Roman" w:cs="Times New Roman"/>
          <w:sz w:val="24"/>
          <w:szCs w:val="24"/>
        </w:rPr>
        <w:t>, „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Conferința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Pediatrie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Medicină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Strategii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actuale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perspectivă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pediatrie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medicina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ediția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II”, Spitalul Clinic de Pediatrie Sibiu, 12-13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2024.</w:t>
      </w:r>
    </w:p>
    <w:p w14:paraId="3C867E24" w14:textId="77777777" w:rsidR="00BC6A48" w:rsidRPr="005B1CF5" w:rsidRDefault="00BC6A48" w:rsidP="00BC6A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Pneumologie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Toleranța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efort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serie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cazuri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suprapondere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5B1CF5">
        <w:rPr>
          <w:rFonts w:ascii="Times New Roman" w:eastAsia="Times New Roman" w:hAnsi="Times New Roman" w:cs="Times New Roman"/>
          <w:sz w:val="24"/>
          <w:szCs w:val="24"/>
        </w:rPr>
        <w:t>, „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Conferința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Pediatrie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Medicină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Strategii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actuale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perspectivă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pediatrie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medicina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ediția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II”, Spitalul Clinic de Pediatrie Sibiu, 12-13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2024.</w:t>
      </w:r>
    </w:p>
    <w:p w14:paraId="0EA2067E" w14:textId="77777777" w:rsidR="00BC6A48" w:rsidRPr="005B1CF5" w:rsidRDefault="00BC6A48" w:rsidP="00BC6A4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DFDA53" w14:textId="77777777" w:rsidR="00BC6A48" w:rsidRDefault="00BC6A48" w:rsidP="00BC6A4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Alergologie-2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prezentari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EC79817" w14:textId="77777777" w:rsidR="00BC6A48" w:rsidRPr="005B1CF5" w:rsidRDefault="00BC6A48" w:rsidP="00BC6A4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CF5">
        <w:rPr>
          <w:rFonts w:ascii="Times New Roman" w:eastAsia="Times New Roman" w:hAnsi="Times New Roman" w:cs="Times New Roman"/>
          <w:b/>
          <w:sz w:val="24"/>
          <w:szCs w:val="24"/>
        </w:rPr>
        <w:t>Dr Csillag Andreea</w:t>
      </w:r>
    </w:p>
    <w:p w14:paraId="0A22809A" w14:textId="77777777" w:rsidR="00BC6A48" w:rsidRPr="005B1CF5" w:rsidRDefault="00BC6A48" w:rsidP="00BC6A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„Principii de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diversificare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dermatita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atopică</w:t>
      </w:r>
      <w:proofErr w:type="spellEnd"/>
      <w:r w:rsidRPr="005B1CF5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5B1CF5">
        <w:rPr>
          <w:rFonts w:ascii="Times New Roman" w:eastAsia="Times New Roman" w:hAnsi="Times New Roman" w:cs="Times New Roman"/>
          <w:sz w:val="24"/>
          <w:szCs w:val="24"/>
        </w:rPr>
        <w:t>, „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Conferința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Pediatrie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Medicină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Strategii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actuale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perspectivă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pediatrie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medicina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ediția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II”, Spitalul Clinic de Pediatrie Sibiu, 12-13 </w:t>
      </w:r>
      <w:proofErr w:type="spellStart"/>
      <w:r w:rsidRPr="005B1CF5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5B1CF5">
        <w:rPr>
          <w:rFonts w:ascii="Times New Roman" w:eastAsia="Times New Roman" w:hAnsi="Times New Roman" w:cs="Times New Roman"/>
          <w:sz w:val="24"/>
          <w:szCs w:val="24"/>
        </w:rPr>
        <w:t xml:space="preserve"> 2024.</w:t>
      </w:r>
    </w:p>
    <w:p w14:paraId="68AC4A0B" w14:textId="77777777" w:rsidR="00BC6A48" w:rsidRPr="005B1CF5" w:rsidRDefault="00BC6A48" w:rsidP="00BC6A48">
      <w:pPr>
        <w:rPr>
          <w:rFonts w:ascii="Times New Roman" w:hAnsi="Times New Roman" w:cs="Times New Roman"/>
          <w:sz w:val="24"/>
          <w:szCs w:val="24"/>
        </w:rPr>
      </w:pPr>
    </w:p>
    <w:p w14:paraId="1A0C3D9C" w14:textId="77777777" w:rsidR="004A0D0D" w:rsidRDefault="004A0D0D"/>
    <w:sectPr w:rsidR="004A0D0D" w:rsidSect="00BC6A48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89801" w14:textId="77777777" w:rsidR="00AA3BAF" w:rsidRDefault="00AA3BAF" w:rsidP="00BC6A48">
      <w:r>
        <w:separator/>
      </w:r>
    </w:p>
  </w:endnote>
  <w:endnote w:type="continuationSeparator" w:id="0">
    <w:p w14:paraId="3A98AC16" w14:textId="77777777" w:rsidR="00AA3BAF" w:rsidRDefault="00AA3BAF" w:rsidP="00BC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9EFE6" w14:textId="77777777" w:rsidR="00AA3BAF" w:rsidRDefault="00AA3BAF" w:rsidP="00BC6A48">
      <w:r>
        <w:separator/>
      </w:r>
    </w:p>
  </w:footnote>
  <w:footnote w:type="continuationSeparator" w:id="0">
    <w:p w14:paraId="4D844ABF" w14:textId="77777777" w:rsidR="00AA3BAF" w:rsidRDefault="00AA3BAF" w:rsidP="00BC6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372E" w14:textId="0692A4CE" w:rsidR="00BC6A48" w:rsidRDefault="00BC6A48">
    <w:pPr>
      <w:pStyle w:val="Antet"/>
    </w:pPr>
    <w:r>
      <w:rPr>
        <w:noProof/>
        <w14:ligatures w14:val="standardContextual"/>
      </w:rPr>
      <w:drawing>
        <wp:inline distT="0" distB="0" distL="0" distR="0" wp14:anchorId="37B5F891" wp14:editId="01A23641">
          <wp:extent cx="5943600" cy="913130"/>
          <wp:effectExtent l="0" t="0" r="0" b="1270"/>
          <wp:docPr id="654573878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573878" name="Imagine 6545738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13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621BA2" w14:textId="77777777" w:rsidR="00BC6A48" w:rsidRDefault="00BC6A4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21349"/>
    <w:multiLevelType w:val="multilevel"/>
    <w:tmpl w:val="03308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26D1AE4"/>
    <w:multiLevelType w:val="multilevel"/>
    <w:tmpl w:val="9CDAD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3D209E0"/>
    <w:multiLevelType w:val="hybridMultilevel"/>
    <w:tmpl w:val="0CC0A1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B33FAF"/>
    <w:multiLevelType w:val="multilevel"/>
    <w:tmpl w:val="DBA4B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0EE3164"/>
    <w:multiLevelType w:val="multilevel"/>
    <w:tmpl w:val="0FF69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38692769">
    <w:abstractNumId w:val="4"/>
  </w:num>
  <w:num w:numId="2" w16cid:durableId="1064791361">
    <w:abstractNumId w:val="0"/>
  </w:num>
  <w:num w:numId="3" w16cid:durableId="662044974">
    <w:abstractNumId w:val="1"/>
  </w:num>
  <w:num w:numId="4" w16cid:durableId="543448690">
    <w:abstractNumId w:val="3"/>
  </w:num>
  <w:num w:numId="5" w16cid:durableId="335815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48"/>
    <w:rsid w:val="001F6B61"/>
    <w:rsid w:val="004A0D0D"/>
    <w:rsid w:val="0085715A"/>
    <w:rsid w:val="00AA3BAF"/>
    <w:rsid w:val="00BA584F"/>
    <w:rsid w:val="00BC6A48"/>
    <w:rsid w:val="00E7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E3BF6"/>
  <w15:chartTrackingRefBased/>
  <w15:docId w15:val="{0CBF063F-F74E-4DAD-93D3-142ABF40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A48"/>
    <w:pPr>
      <w:spacing w:after="0" w:line="240" w:lineRule="auto"/>
    </w:pPr>
    <w:rPr>
      <w:rFonts w:ascii="Calibri" w:hAnsi="Calibri" w:cs="Calibri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C6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C6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C6A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C6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C6A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C6A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C6A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C6A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C6A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C6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C6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C6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C6A4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C6A4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C6A4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C6A4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C6A4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C6A4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C6A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C6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C6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C6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C6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C6A4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C6A4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C6A4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C6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C6A4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C6A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BC6A48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BC6A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BC6A48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BC6A48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C6A48"/>
    <w:rPr>
      <w:rFonts w:ascii="Calibri" w:hAnsi="Calibri" w:cs="Calibri"/>
      <w:lang w:val="en-US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BC6A4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C6A48"/>
    <w:rPr>
      <w:rFonts w:ascii="Calibri" w:hAnsi="Calibri" w:cs="Calibri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lr.ro/?p=1232" TargetMode="External"/><Relationship Id="rId13" Type="http://schemas.openxmlformats.org/officeDocument/2006/relationships/hyperlink" Target="https://healthfoodenviron.unitbv.ro/2024/?page_id=1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althfoodenviron.unitbv.ro/2024/?page_id=15" TargetMode="External"/><Relationship Id="rId12" Type="http://schemas.openxmlformats.org/officeDocument/2006/relationships/hyperlink" Target="https://sundry.ro/event/conferinta-actualitati-si-perspective-in-cercetarea-farmaceutica-editia-a-3-a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i.org/10.3390/ijms250949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ndry.ro/event/conferinta-actualitati-si-perspective-in-cercetarea-farmaceutica-editia-a-3-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3390/biomedicines12040905" TargetMode="External"/><Relationship Id="rId10" Type="http://schemas.openxmlformats.org/officeDocument/2006/relationships/hyperlink" Target="https://amlr.ro/?p=123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biomedicines12040905" TargetMode="External"/><Relationship Id="rId14" Type="http://schemas.openxmlformats.org/officeDocument/2006/relationships/hyperlink" Target="https://doi.org/10.3390/diagnostics1403032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1950</Words>
  <Characters>11312</Characters>
  <Application>Microsoft Office Word</Application>
  <DocSecurity>0</DocSecurity>
  <Lines>94</Lines>
  <Paragraphs>26</Paragraphs>
  <ScaleCrop>false</ScaleCrop>
  <Company/>
  <LinksUpToDate>false</LinksUpToDate>
  <CharactersWithSpaces>13236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Administrativ</dc:creator>
  <cp:keywords/>
  <dc:description/>
  <cp:lastModifiedBy>Secretariat Administrativ</cp:lastModifiedBy>
  <cp:revision>1</cp:revision>
  <dcterms:created xsi:type="dcterms:W3CDTF">2025-03-26T12:24:00Z</dcterms:created>
  <dcterms:modified xsi:type="dcterms:W3CDTF">2025-03-26T12:26:00Z</dcterms:modified>
</cp:coreProperties>
</file>